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A5" w:rsidRDefault="009762A5" w:rsidP="009762A5">
      <w:pPr>
        <w:rPr>
          <w:b/>
          <w:color w:val="FF0000"/>
        </w:rPr>
      </w:pPr>
      <w:bookmarkStart w:id="0" w:name="_GoBack"/>
      <w:bookmarkEnd w:id="0"/>
    </w:p>
    <w:p w:rsidR="009762A5" w:rsidRDefault="009762A5" w:rsidP="009762A5">
      <w:r>
        <w:rPr>
          <w:noProof/>
        </w:rPr>
        <w:drawing>
          <wp:inline distT="0" distB="0" distL="0" distR="0" wp14:anchorId="5BAC4E84" wp14:editId="7C4D08CC">
            <wp:extent cx="608965" cy="533400"/>
            <wp:effectExtent l="0" t="0" r="63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60" cy="5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D5DCF">
        <w:rPr>
          <w:b/>
          <w:noProof/>
          <w:color w:val="FF0000"/>
        </w:rPr>
        <w:drawing>
          <wp:inline distT="0" distB="0" distL="0" distR="0" wp14:anchorId="32577B10" wp14:editId="6118DF84">
            <wp:extent cx="225778" cy="304800"/>
            <wp:effectExtent l="0" t="0" r="3175" b="0"/>
            <wp:docPr id="2" name="Picture 2" descr="C:\Users\Debbie\Pictures\starfish on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starfish on be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3" cy="3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Pr="004D5DCF">
        <w:rPr>
          <w:b/>
          <w:color w:val="FF0000"/>
        </w:rPr>
        <w:t>Outreach Services, VSDB</w:t>
      </w:r>
    </w:p>
    <w:p w:rsidR="009762A5" w:rsidRDefault="009762A5" w:rsidP="009762A5">
      <w:pPr>
        <w:jc w:val="center"/>
        <w:rPr>
          <w:b/>
          <w:sz w:val="32"/>
        </w:rPr>
      </w:pPr>
      <w:r w:rsidRPr="004D5DCF">
        <w:rPr>
          <w:b/>
          <w:sz w:val="32"/>
        </w:rPr>
        <w:t xml:space="preserve">General Agenda for Saturday, </w:t>
      </w:r>
      <w:r>
        <w:rPr>
          <w:b/>
          <w:sz w:val="32"/>
        </w:rPr>
        <w:t>June 10, 2017</w:t>
      </w:r>
    </w:p>
    <w:p w:rsidR="009762A5" w:rsidRPr="004D5DCF" w:rsidRDefault="009762A5" w:rsidP="009762A5">
      <w:pPr>
        <w:jc w:val="center"/>
        <w:rPr>
          <w:sz w:val="24"/>
        </w:rPr>
      </w:pPr>
      <w:r w:rsidRPr="004D5DCF">
        <w:rPr>
          <w:sz w:val="24"/>
        </w:rPr>
        <w:t>(Be sure to keep a copy of this for your reference)</w:t>
      </w:r>
    </w:p>
    <w:p w:rsidR="009762A5" w:rsidRPr="00132F68" w:rsidRDefault="009762A5" w:rsidP="009762A5">
      <w:pPr>
        <w:jc w:val="center"/>
        <w:rPr>
          <w:b/>
          <w:sz w:val="28"/>
        </w:rPr>
      </w:pPr>
    </w:p>
    <w:p w:rsidR="009762A5" w:rsidRDefault="009762A5" w:rsidP="009762A5">
      <w:pPr>
        <w:ind w:left="720" w:hanging="720"/>
        <w:rPr>
          <w:b/>
        </w:rPr>
      </w:pPr>
      <w:proofErr w:type="gramStart"/>
      <w:r w:rsidRPr="00945EE5">
        <w:rPr>
          <w:b/>
        </w:rPr>
        <w:t>9:30</w:t>
      </w:r>
      <w:r>
        <w:t xml:space="preserve">  -</w:t>
      </w:r>
      <w:proofErr w:type="gramEnd"/>
      <w:r>
        <w:t xml:space="preserve"> </w:t>
      </w:r>
      <w:r>
        <w:tab/>
        <w:t xml:space="preserve">Families should arrive at Jefferson Lab where the student/sibling will be signed in by parent/caregiver </w:t>
      </w:r>
    </w:p>
    <w:p w:rsidR="009762A5" w:rsidRDefault="009762A5" w:rsidP="009762A5">
      <w:pPr>
        <w:ind w:left="720" w:hanging="720"/>
      </w:pPr>
      <w:r w:rsidRPr="00945EE5">
        <w:rPr>
          <w:b/>
        </w:rPr>
        <w:t>10:00</w:t>
      </w:r>
      <w:r>
        <w:t xml:space="preserve"> </w:t>
      </w:r>
      <w:r>
        <w:tab/>
        <w:t xml:space="preserve">Welcome to families.  </w:t>
      </w:r>
    </w:p>
    <w:p w:rsidR="009762A5" w:rsidRDefault="009762A5" w:rsidP="009762A5">
      <w:pPr>
        <w:ind w:left="720" w:hanging="720"/>
      </w:pPr>
      <w:r>
        <w:rPr>
          <w:b/>
        </w:rPr>
        <w:t>10:15</w:t>
      </w:r>
      <w:r>
        <w:rPr>
          <w:b/>
        </w:rPr>
        <w:tab/>
      </w:r>
      <w:r>
        <w:t xml:space="preserve">Student/sibling will participate in science activities with Brita Hampton, Science Educator of Jefferson Labs, volunteers, and others.  </w:t>
      </w:r>
    </w:p>
    <w:p w:rsidR="009762A5" w:rsidRDefault="009762A5" w:rsidP="009762A5">
      <w:pPr>
        <w:ind w:left="720"/>
      </w:pPr>
      <w:r>
        <w:t xml:space="preserve">Parents are free to explore nearby shops 10:15 – 12 noon while the students are involved in Science activities.  </w:t>
      </w:r>
    </w:p>
    <w:p w:rsidR="009762A5" w:rsidRDefault="009762A5" w:rsidP="009762A5">
      <w:pPr>
        <w:ind w:left="720" w:hanging="720"/>
      </w:pPr>
      <w:r w:rsidRPr="00945EE5">
        <w:rPr>
          <w:b/>
        </w:rPr>
        <w:t>12:00</w:t>
      </w:r>
      <w:r>
        <w:tab/>
        <w:t>Students will be provided with lunch; immediate family members who have registered are welcome to join for lunch!</w:t>
      </w:r>
    </w:p>
    <w:p w:rsidR="009762A5" w:rsidRDefault="009762A5" w:rsidP="009762A5">
      <w:r w:rsidRPr="00945EE5">
        <w:rPr>
          <w:b/>
        </w:rPr>
        <w:t>1:00</w:t>
      </w:r>
      <w:r w:rsidRPr="00945EE5">
        <w:rPr>
          <w:b/>
        </w:rPr>
        <w:tab/>
      </w:r>
      <w:r>
        <w:t>Students will complete science activities and have time to reflect on their experiences.</w:t>
      </w:r>
    </w:p>
    <w:p w:rsidR="009762A5" w:rsidRPr="00945EE5" w:rsidRDefault="009762A5" w:rsidP="009762A5">
      <w:pPr>
        <w:ind w:left="720" w:hanging="720"/>
      </w:pPr>
      <w:r w:rsidRPr="00656FFA">
        <w:rPr>
          <w:b/>
        </w:rPr>
        <w:t>1:30</w:t>
      </w:r>
      <w:r>
        <w:tab/>
        <w:t>All parents return to Jefferson Lab to join students for</w:t>
      </w:r>
      <w:r w:rsidRPr="00945EE5">
        <w:rPr>
          <w:b/>
        </w:rPr>
        <w:t xml:space="preserve"> special presentation</w:t>
      </w:r>
      <w:r>
        <w:rPr>
          <w:b/>
        </w:rPr>
        <w:t xml:space="preserve">s.  </w:t>
      </w:r>
      <w:r w:rsidRPr="00945EE5">
        <w:rPr>
          <w:b/>
        </w:rPr>
        <w:t xml:space="preserve"> </w:t>
      </w:r>
      <w:r w:rsidRPr="009762A5">
        <w:rPr>
          <w:b/>
        </w:rPr>
        <w:t xml:space="preserve">Gary Talley </w:t>
      </w:r>
      <w:r w:rsidRPr="009762A5">
        <w:t>of the</w:t>
      </w:r>
      <w:r w:rsidRPr="009762A5">
        <w:rPr>
          <w:b/>
        </w:rPr>
        <w:t xml:space="preserve"> Virginia Department for the Deaf and Hard of Hearing (VDDHH</w:t>
      </w:r>
      <w:r w:rsidRPr="009762A5">
        <w:t>)</w:t>
      </w:r>
      <w:r>
        <w:t xml:space="preserve"> will be sharing information about equipment from the </w:t>
      </w:r>
      <w:r w:rsidRPr="00FC7F33">
        <w:t xml:space="preserve">Technical Assistance Program </w:t>
      </w:r>
      <w:r>
        <w:t>(TAP</w:t>
      </w:r>
      <w:r>
        <w:rPr>
          <w:b/>
        </w:rPr>
        <w:t>-</w:t>
      </w:r>
      <w:r w:rsidRPr="009F78F0">
        <w:t xml:space="preserve"> </w:t>
      </w:r>
      <w:r>
        <w:t>alerting devices for homes, including special alarm clocks and telephones for people who don’t hear well</w:t>
      </w:r>
      <w:r w:rsidRPr="0023666D">
        <w:t>).</w:t>
      </w:r>
    </w:p>
    <w:p w:rsidR="009762A5" w:rsidRDefault="009762A5" w:rsidP="009762A5">
      <w:r>
        <w:rPr>
          <w:b/>
        </w:rPr>
        <w:t>2:3</w:t>
      </w:r>
      <w:r w:rsidRPr="00945EE5">
        <w:rPr>
          <w:b/>
        </w:rPr>
        <w:t>0</w:t>
      </w:r>
      <w:r>
        <w:tab/>
        <w:t>Activities ends; adjournment.</w:t>
      </w:r>
    </w:p>
    <w:p w:rsidR="009762A5" w:rsidRDefault="009762A5" w:rsidP="009762A5"/>
    <w:p w:rsidR="009762A5" w:rsidRDefault="009762A5" w:rsidP="009762A5">
      <w:r>
        <w:t xml:space="preserve">If you have questions, please feel free to contact Dr. Debbie Pfeiffer at </w:t>
      </w:r>
      <w:hyperlink r:id="rId8" w:history="1">
        <w:r w:rsidRPr="00B84D66">
          <w:rPr>
            <w:rStyle w:val="Hyperlink"/>
          </w:rPr>
          <w:t>Debbie.pfeiffer@vsdb.k12.va.us</w:t>
        </w:r>
      </w:hyperlink>
      <w:r>
        <w:t xml:space="preserve"> or call me at (540) 414-5249.  </w:t>
      </w:r>
    </w:p>
    <w:p w:rsidR="009762A5" w:rsidRDefault="009762A5" w:rsidP="009762A5"/>
    <w:p w:rsidR="009762A5" w:rsidRDefault="009762A5" w:rsidP="009762A5">
      <w:pPr>
        <w:jc w:val="center"/>
      </w:pPr>
      <w:r>
        <w:t>Thanks!  We hope to see you on June 10</w:t>
      </w:r>
      <w:r w:rsidRPr="000836D9">
        <w:rPr>
          <w:vertAlign w:val="superscript"/>
        </w:rPr>
        <w:t>th</w:t>
      </w:r>
      <w:r>
        <w:t>!</w:t>
      </w:r>
    </w:p>
    <w:p w:rsidR="009762A5" w:rsidRPr="00745D11" w:rsidRDefault="009762A5" w:rsidP="009762A5">
      <w:pPr>
        <w:jc w:val="center"/>
        <w:rPr>
          <w:rFonts w:ascii="Monotype Corsiva" w:hAnsi="Monotype Corsiva"/>
          <w:b/>
          <w:sz w:val="28"/>
          <w:szCs w:val="28"/>
        </w:rPr>
      </w:pPr>
      <w:r w:rsidRPr="00745D11">
        <w:rPr>
          <w:rFonts w:ascii="Monotype Corsiva" w:hAnsi="Monotype Corsiva"/>
          <w:b/>
          <w:sz w:val="28"/>
          <w:szCs w:val="28"/>
        </w:rPr>
        <w:t>Debbie</w:t>
      </w:r>
    </w:p>
    <w:p w:rsidR="009762A5" w:rsidRDefault="009762A5" w:rsidP="009762A5"/>
    <w:p w:rsidR="00921FA8" w:rsidRDefault="004378BA"/>
    <w:sectPr w:rsidR="00921FA8" w:rsidSect="000C5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BA" w:rsidRDefault="004378BA">
      <w:pPr>
        <w:spacing w:after="0" w:line="240" w:lineRule="auto"/>
      </w:pPr>
      <w:r>
        <w:separator/>
      </w:r>
    </w:p>
  </w:endnote>
  <w:endnote w:type="continuationSeparator" w:id="0">
    <w:p w:rsidR="004378BA" w:rsidRDefault="004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A" w:rsidRDefault="0043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A" w:rsidRDefault="00437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A" w:rsidRDefault="0043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BA" w:rsidRDefault="004378BA">
      <w:pPr>
        <w:spacing w:after="0" w:line="240" w:lineRule="auto"/>
      </w:pPr>
      <w:r>
        <w:separator/>
      </w:r>
    </w:p>
  </w:footnote>
  <w:footnote w:type="continuationSeparator" w:id="0">
    <w:p w:rsidR="004378BA" w:rsidRDefault="0043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A" w:rsidRDefault="009762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A5" w:rsidRDefault="009762A5" w:rsidP="009762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wo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aJ&#10;Yh1KtBGDI1cwkMx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Ekk&#10;rCiHAgAA/Q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762A5" w:rsidRDefault="009762A5" w:rsidP="009762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A" w:rsidRDefault="009762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A5" w:rsidRDefault="009762A5" w:rsidP="009762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kQiwIAAAQF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cFLQVqv&#10;7E7RE8jZwYCV2H4/EMPAGgexVsAN/FAbJZ5ggm+MVzbU4qXY9k/E6FEVB7c+tM8DFqTxrPd09Cuh&#10;XwFItDC3UDKaBXMMBY/Jo4wDamiRvgFjbXjQ+IXnaEcYtVDl+Fnws/z6OWS9fLyWv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FGikQiwIAAAQFAAAOAAAAAAAAAAAAAAAAAC4CAABkcnMvZTJvRG9jLnhtbFBLAQItABQABgAI&#10;AAAAIQA7LaRo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9762A5" w:rsidRDefault="009762A5" w:rsidP="009762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AA" w:rsidRDefault="00437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5"/>
    <w:rsid w:val="000B7A21"/>
    <w:rsid w:val="004378BA"/>
    <w:rsid w:val="005D71B1"/>
    <w:rsid w:val="009762A5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5CF1B-86E8-4C0D-8551-3DE27C51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A5"/>
  </w:style>
  <w:style w:type="paragraph" w:styleId="Footer">
    <w:name w:val="footer"/>
    <w:basedOn w:val="Normal"/>
    <w:link w:val="FooterChar"/>
    <w:uiPriority w:val="99"/>
    <w:unhideWhenUsed/>
    <w:rsid w:val="0097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A5"/>
  </w:style>
  <w:style w:type="paragraph" w:styleId="NormalWeb">
    <w:name w:val="Normal (Web)"/>
    <w:basedOn w:val="Normal"/>
    <w:uiPriority w:val="99"/>
    <w:semiHidden/>
    <w:unhideWhenUsed/>
    <w:rsid w:val="009762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pfeiffer@vsdb.k12.va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Clare M  Talbert</cp:lastModifiedBy>
  <cp:revision>2</cp:revision>
  <dcterms:created xsi:type="dcterms:W3CDTF">2017-05-16T14:58:00Z</dcterms:created>
  <dcterms:modified xsi:type="dcterms:W3CDTF">2017-05-16T14:58:00Z</dcterms:modified>
</cp:coreProperties>
</file>