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F6C6A" w14:textId="1D69C8CC" w:rsidR="001C58B6" w:rsidRDefault="006643E8" w:rsidP="001C58B6">
      <w:pPr>
        <w:shd w:val="clear" w:color="auto" w:fill="FFFFFF"/>
        <w:spacing w:after="0" w:line="240" w:lineRule="auto"/>
        <w:rPr>
          <w:noProof/>
          <w:sz w:val="40"/>
        </w:rPr>
      </w:pPr>
      <w:bookmarkStart w:id="0" w:name="_GoBack"/>
      <w:bookmarkEnd w:id="0"/>
      <w:r w:rsidRPr="004E3E5E">
        <w:rPr>
          <w:rFonts w:ascii="Times New Roman" w:eastAsia="Times New Roman" w:hAnsi="Times New Roman" w:cs="Times New Roman"/>
          <w:noProof/>
          <w:color w:val="000000"/>
          <w:sz w:val="28"/>
          <w:szCs w:val="20"/>
        </w:rPr>
        <w:drawing>
          <wp:anchor distT="0" distB="0" distL="114300" distR="114300" simplePos="0" relativeHeight="251658240" behindDoc="0" locked="0" layoutInCell="1" allowOverlap="1" wp14:anchorId="0FB2C0C2" wp14:editId="727CE3F0">
            <wp:simplePos x="0" y="0"/>
            <wp:positionH relativeFrom="column">
              <wp:posOffset>1949450</wp:posOffset>
            </wp:positionH>
            <wp:positionV relativeFrom="paragraph">
              <wp:posOffset>50800</wp:posOffset>
            </wp:positionV>
            <wp:extent cx="1931413" cy="64348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va-logo li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413" cy="64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D51F6" w14:textId="7FF27E2B" w:rsidR="006643E8" w:rsidRDefault="006643E8" w:rsidP="001C5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7E"/>
          <w:sz w:val="48"/>
          <w:szCs w:val="64"/>
        </w:rPr>
      </w:pPr>
    </w:p>
    <w:p w14:paraId="269E36F1" w14:textId="74105EE6" w:rsidR="006643E8" w:rsidRPr="00AB2144" w:rsidRDefault="006643E8" w:rsidP="001C5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7E"/>
          <w:sz w:val="36"/>
          <w:szCs w:val="64"/>
        </w:rPr>
      </w:pPr>
    </w:p>
    <w:p w14:paraId="6AC462E1" w14:textId="027F289A" w:rsidR="00AB245E" w:rsidRPr="001C58B6" w:rsidRDefault="00AB245E" w:rsidP="001C58B6">
      <w:pPr>
        <w:shd w:val="clear" w:color="auto" w:fill="FFFFFF"/>
        <w:spacing w:after="0" w:line="240" w:lineRule="auto"/>
        <w:rPr>
          <w:noProof/>
          <w:sz w:val="44"/>
        </w:rPr>
      </w:pPr>
      <w:r w:rsidRPr="001C58B6">
        <w:rPr>
          <w:rFonts w:ascii="Times New Roman" w:eastAsia="Times New Roman" w:hAnsi="Times New Roman" w:cs="Times New Roman"/>
          <w:b/>
          <w:color w:val="00007E"/>
          <w:sz w:val="48"/>
          <w:szCs w:val="64"/>
        </w:rPr>
        <w:t xml:space="preserve">Who is </w:t>
      </w:r>
      <w:r w:rsidR="00AD0587" w:rsidRPr="001C58B6">
        <w:rPr>
          <w:rFonts w:ascii="Times New Roman" w:eastAsia="Times New Roman" w:hAnsi="Times New Roman" w:cs="Times New Roman"/>
          <w:b/>
          <w:color w:val="00007E"/>
          <w:sz w:val="48"/>
          <w:szCs w:val="64"/>
        </w:rPr>
        <w:t>E</w:t>
      </w:r>
      <w:r w:rsidRPr="001C58B6">
        <w:rPr>
          <w:rFonts w:ascii="Times New Roman" w:eastAsia="Times New Roman" w:hAnsi="Times New Roman" w:cs="Times New Roman"/>
          <w:b/>
          <w:color w:val="00007E"/>
          <w:sz w:val="48"/>
          <w:szCs w:val="64"/>
        </w:rPr>
        <w:t>ligible</w:t>
      </w:r>
      <w:r w:rsidR="00B3367B">
        <w:rPr>
          <w:rFonts w:ascii="Times New Roman" w:eastAsia="Times New Roman" w:hAnsi="Times New Roman" w:cs="Times New Roman"/>
          <w:b/>
          <w:color w:val="00007E"/>
          <w:sz w:val="48"/>
          <w:szCs w:val="64"/>
        </w:rPr>
        <w:t xml:space="preserve"> for AIM-VA Services</w:t>
      </w:r>
      <w:r w:rsidRPr="001C58B6">
        <w:rPr>
          <w:rFonts w:ascii="Times New Roman" w:eastAsia="Times New Roman" w:hAnsi="Times New Roman" w:cs="Times New Roman"/>
          <w:b/>
          <w:color w:val="00007E"/>
          <w:sz w:val="48"/>
          <w:szCs w:val="64"/>
        </w:rPr>
        <w:t>?</w:t>
      </w:r>
      <w:r w:rsidR="00B3367B">
        <w:rPr>
          <w:rFonts w:ascii="Times New Roman" w:eastAsia="Times New Roman" w:hAnsi="Times New Roman" w:cs="Times New Roman"/>
          <w:b/>
          <w:color w:val="00007E"/>
          <w:sz w:val="48"/>
          <w:szCs w:val="64"/>
        </w:rPr>
        <w:t>*</w:t>
      </w:r>
    </w:p>
    <w:p w14:paraId="0B1230C0" w14:textId="331592F8" w:rsidR="00AB245E" w:rsidRDefault="00B3367B" w:rsidP="00AB245E">
      <w:pPr>
        <w:shd w:val="clear" w:color="auto" w:fill="FFFFFF"/>
        <w:spacing w:after="0" w:line="240" w:lineRule="auto"/>
        <w:rPr>
          <w:noProof/>
        </w:rPr>
      </w:pPr>
      <w:r w:rsidRPr="006C46E6">
        <w:rPr>
          <w:noProof/>
          <w:sz w:val="2"/>
        </w:rPr>
        <w:drawing>
          <wp:anchor distT="0" distB="0" distL="114300" distR="114300" simplePos="0" relativeHeight="251667456" behindDoc="0" locked="0" layoutInCell="1" allowOverlap="1" wp14:anchorId="305CF320" wp14:editId="5130AE72">
            <wp:simplePos x="0" y="0"/>
            <wp:positionH relativeFrom="column">
              <wp:posOffset>4527550</wp:posOffset>
            </wp:positionH>
            <wp:positionV relativeFrom="paragraph">
              <wp:posOffset>8890</wp:posOffset>
            </wp:positionV>
            <wp:extent cx="1473200" cy="1473200"/>
            <wp:effectExtent l="0" t="0" r="0" b="0"/>
            <wp:wrapNone/>
            <wp:docPr id="1" name="Picture 1" descr="bigstock_Green_Check_Mark_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stock_Green_Check_Mark_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89820" l="9880" r="100000"/>
                              </a14:imgEffect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1537A" w14:textId="5E21EC3F" w:rsidR="001A5319" w:rsidRPr="004B62BE" w:rsidRDefault="00AB2144" w:rsidP="004B62BE">
      <w:pPr>
        <w:shd w:val="clear" w:color="auto" w:fill="FFFFFF"/>
        <w:spacing w:after="0" w:line="240" w:lineRule="auto"/>
        <w:ind w:right="-180"/>
        <w:rPr>
          <w:noProof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1.  </w:t>
      </w:r>
      <w:r w:rsidR="00B3367B">
        <w:rPr>
          <w:rFonts w:ascii="Times New Roman" w:eastAsia="Times New Roman" w:hAnsi="Times New Roman" w:cs="Times New Roman"/>
          <w:color w:val="000000"/>
          <w:sz w:val="28"/>
          <w:szCs w:val="24"/>
        </w:rPr>
        <w:t>A student</w:t>
      </w:r>
      <w:r w:rsidR="001A5319" w:rsidRPr="004B62B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with</w:t>
      </w:r>
      <w:r w:rsidR="00E31DBF" w:rsidRPr="004B62B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 print disability due to one of the following: </w:t>
      </w:r>
    </w:p>
    <w:p w14:paraId="5F8C7AFC" w14:textId="66D78058" w:rsidR="001A5319" w:rsidRPr="004B62BE" w:rsidRDefault="00E31DBF" w:rsidP="00AB2144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20" w:line="240" w:lineRule="auto"/>
        <w:ind w:right="-187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B62B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blindness</w:t>
      </w:r>
      <w:r w:rsidR="001A5319" w:rsidRPr="004B62B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,</w:t>
      </w:r>
    </w:p>
    <w:p w14:paraId="2B570591" w14:textId="1EC0D44A" w:rsidR="001A5319" w:rsidRPr="004B62BE" w:rsidRDefault="001A5319" w:rsidP="00AB2144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20" w:line="240" w:lineRule="auto"/>
        <w:ind w:right="-187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B62B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visual disability,     </w:t>
      </w:r>
    </w:p>
    <w:p w14:paraId="447D545B" w14:textId="2C3787F8" w:rsidR="001A5319" w:rsidRPr="004B62BE" w:rsidRDefault="00E31DBF" w:rsidP="00AB2144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20" w:line="240" w:lineRule="auto"/>
        <w:ind w:right="-187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B62B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physical limitation,</w:t>
      </w:r>
    </w:p>
    <w:p w14:paraId="171A083E" w14:textId="56711184" w:rsidR="00AB245E" w:rsidRPr="004B62BE" w:rsidRDefault="001A5319" w:rsidP="00AB2144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0" w:line="240" w:lineRule="auto"/>
        <w:ind w:right="-187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gramStart"/>
      <w:r w:rsidRPr="004B62B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reading</w:t>
      </w:r>
      <w:proofErr w:type="gramEnd"/>
      <w:r w:rsidRPr="004B62B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disability</w:t>
      </w:r>
      <w:r w:rsidR="00831077" w:rsidRPr="004B62B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resulting from organic dysfunction</w:t>
      </w:r>
      <w:r w:rsidR="00B3367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</w:p>
    <w:p w14:paraId="51120249" w14:textId="71DECA6E" w:rsidR="00E31DBF" w:rsidRDefault="00AB2144" w:rsidP="00AB2144">
      <w:pPr>
        <w:shd w:val="clear" w:color="auto" w:fill="FFFFFF"/>
        <w:tabs>
          <w:tab w:val="left" w:pos="360"/>
        </w:tabs>
        <w:spacing w:before="100" w:beforeAutospacing="1" w:after="0" w:line="240" w:lineRule="auto"/>
        <w:ind w:left="360" w:right="-187" w:hanging="360"/>
        <w:rPr>
          <w:noProof/>
          <w:sz w:val="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2</w:t>
      </w:r>
      <w:r w:rsidRPr="00BF219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 </w:t>
      </w:r>
      <w:r w:rsidR="00B3367B">
        <w:rPr>
          <w:rFonts w:ascii="Times New Roman" w:eastAsia="Times New Roman" w:hAnsi="Times New Roman" w:cs="Times New Roman"/>
          <w:color w:val="000000"/>
          <w:sz w:val="28"/>
          <w:szCs w:val="24"/>
        </w:rPr>
        <w:t>A s</w:t>
      </w:r>
      <w:r w:rsidR="004E0E2B" w:rsidRPr="00BF219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tudent </w:t>
      </w:r>
      <w:r w:rsidR="00A20AA0" w:rsidRPr="00BF2190">
        <w:rPr>
          <w:rFonts w:ascii="Times New Roman" w:eastAsia="Times New Roman" w:hAnsi="Times New Roman" w:cs="Times New Roman"/>
          <w:color w:val="000000"/>
          <w:sz w:val="28"/>
          <w:szCs w:val="24"/>
        </w:rPr>
        <w:t>with</w:t>
      </w:r>
      <w:r w:rsidR="00A20AA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4E0E2B">
        <w:rPr>
          <w:rFonts w:ascii="Times New Roman" w:eastAsia="Times New Roman" w:hAnsi="Times New Roman" w:cs="Times New Roman"/>
          <w:color w:val="000000"/>
          <w:sz w:val="28"/>
          <w:szCs w:val="24"/>
        </w:rPr>
        <w:t>a</w:t>
      </w:r>
      <w:r w:rsidR="009A0C31" w:rsidRPr="004B62BE">
        <w:rPr>
          <w:rFonts w:ascii="Times New Roman" w:eastAsia="Times New Roman" w:hAnsi="Times New Roman" w:cs="Times New Roman"/>
          <w:color w:val="000000"/>
          <w:sz w:val="28"/>
          <w:szCs w:val="24"/>
        </w:rPr>
        <w:t>n I</w:t>
      </w:r>
      <w:r w:rsidR="005C55BD" w:rsidRPr="004B62B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ndividualized </w:t>
      </w:r>
      <w:r w:rsidR="009A0C31" w:rsidRPr="004B62BE">
        <w:rPr>
          <w:rFonts w:ascii="Times New Roman" w:eastAsia="Times New Roman" w:hAnsi="Times New Roman" w:cs="Times New Roman"/>
          <w:color w:val="000000"/>
          <w:sz w:val="28"/>
          <w:szCs w:val="24"/>
        </w:rPr>
        <w:t>E</w:t>
      </w:r>
      <w:r w:rsidR="005C55BD" w:rsidRPr="004B62B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ducation </w:t>
      </w:r>
      <w:r w:rsidR="009A0C31" w:rsidRPr="004B62BE">
        <w:rPr>
          <w:rFonts w:ascii="Times New Roman" w:eastAsia="Times New Roman" w:hAnsi="Times New Roman" w:cs="Times New Roman"/>
          <w:color w:val="000000"/>
          <w:sz w:val="28"/>
          <w:szCs w:val="24"/>
        </w:rPr>
        <w:t>P</w:t>
      </w:r>
      <w:r w:rsidR="005C55BD" w:rsidRPr="004B62BE">
        <w:rPr>
          <w:rFonts w:ascii="Times New Roman" w:eastAsia="Times New Roman" w:hAnsi="Times New Roman" w:cs="Times New Roman"/>
          <w:color w:val="000000"/>
          <w:sz w:val="28"/>
          <w:szCs w:val="24"/>
        </w:rPr>
        <w:t>rogram (IEP)</w:t>
      </w:r>
      <w:r w:rsidR="009A0C31" w:rsidRPr="004B62B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that indicates the</w:t>
      </w:r>
      <w:r w:rsidR="00E31DBF" w:rsidRPr="004B62B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9A0C31" w:rsidRPr="004B62BE">
        <w:rPr>
          <w:rFonts w:ascii="Times New Roman" w:eastAsia="Times New Roman" w:hAnsi="Times New Roman" w:cs="Times New Roman"/>
          <w:color w:val="000000"/>
          <w:sz w:val="28"/>
          <w:szCs w:val="24"/>
        </w:rPr>
        <w:t>student will benefit from alternate print</w:t>
      </w:r>
      <w:r w:rsidR="00E31DBF" w:rsidRPr="004B62B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materials.</w:t>
      </w:r>
      <w:r w:rsidR="005C55BD" w:rsidRPr="004B62BE">
        <w:rPr>
          <w:noProof/>
          <w:sz w:val="6"/>
        </w:rPr>
        <w:t xml:space="preserve"> </w:t>
      </w:r>
    </w:p>
    <w:p w14:paraId="71CB568A" w14:textId="38FF1578" w:rsidR="00AB2144" w:rsidRPr="00AB2144" w:rsidRDefault="00AB2144" w:rsidP="00AB2144">
      <w:pPr>
        <w:shd w:val="clear" w:color="auto" w:fill="FFFFFF"/>
        <w:tabs>
          <w:tab w:val="left" w:pos="360"/>
        </w:tabs>
        <w:spacing w:after="240" w:line="240" w:lineRule="auto"/>
        <w:ind w:left="360" w:right="-187" w:hanging="360"/>
        <w:jc w:val="right"/>
        <w:rPr>
          <w:rFonts w:ascii="Times New Roman" w:eastAsia="Times New Roman" w:hAnsi="Times New Roman" w:cs="Times New Roman"/>
          <w:i/>
          <w:color w:val="000000"/>
          <w:sz w:val="56"/>
          <w:szCs w:val="24"/>
        </w:rPr>
      </w:pPr>
      <w:r w:rsidRPr="00AB2144">
        <w:rPr>
          <w:rFonts w:ascii="Times New Roman" w:hAnsi="Times New Roman" w:cs="Times New Roman"/>
          <w:i/>
          <w:noProof/>
          <w:sz w:val="20"/>
        </w:rPr>
        <w:t>El</w:t>
      </w:r>
      <w:r w:rsidR="00B3367B">
        <w:rPr>
          <w:rFonts w:ascii="Times New Roman" w:hAnsi="Times New Roman" w:cs="Times New Roman"/>
          <w:i/>
          <w:noProof/>
          <w:sz w:val="20"/>
        </w:rPr>
        <w:t>igibility requires both 1 and 2*</w:t>
      </w:r>
    </w:p>
    <w:p w14:paraId="713C62CC" w14:textId="7FEFF67B" w:rsidR="00BA7E0B" w:rsidRPr="001C58B6" w:rsidRDefault="00BA7E0B" w:rsidP="001C58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7E"/>
          <w:sz w:val="48"/>
          <w:szCs w:val="64"/>
        </w:rPr>
      </w:pPr>
      <w:r w:rsidRPr="001C58B6">
        <w:rPr>
          <w:rFonts w:ascii="Times New Roman" w:eastAsia="Times New Roman" w:hAnsi="Times New Roman" w:cs="Times New Roman"/>
          <w:b/>
          <w:color w:val="00007E"/>
          <w:sz w:val="48"/>
          <w:szCs w:val="64"/>
        </w:rPr>
        <w:t>How do you document a print disability?</w:t>
      </w:r>
    </w:p>
    <w:p w14:paraId="12104EE0" w14:textId="50290AC7" w:rsidR="005C55BD" w:rsidRPr="001C58B6" w:rsidRDefault="005C55BD" w:rsidP="005C5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7E"/>
          <w:sz w:val="8"/>
          <w:szCs w:val="64"/>
        </w:rPr>
      </w:pPr>
    </w:p>
    <w:tbl>
      <w:tblPr>
        <w:tblStyle w:val="ColorfulList-Accent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E3F8D" w:rsidRPr="008E3F8D" w14:paraId="5F7875DC" w14:textId="77777777" w:rsidTr="008E3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8" w:space="0" w:color="009900"/>
              <w:bottom w:val="none" w:sz="0" w:space="0" w:color="auto"/>
            </w:tcBorders>
            <w:shd w:val="clear" w:color="auto" w:fill="auto"/>
            <w:vAlign w:val="center"/>
          </w:tcPr>
          <w:p w14:paraId="6E760A6D" w14:textId="70337FFB" w:rsidR="006643E8" w:rsidRPr="008E3F8D" w:rsidRDefault="004B62BE" w:rsidP="004B62BE">
            <w:pPr>
              <w:spacing w:before="100" w:beforeAutospacing="1"/>
              <w:ind w:right="-187"/>
              <w:jc w:val="center"/>
              <w:rPr>
                <w:rFonts w:ascii="Times New Roman" w:eastAsia="Times New Roman" w:hAnsi="Times New Roman" w:cs="Times New Roman"/>
                <w:color w:val="009900"/>
                <w:sz w:val="28"/>
                <w:szCs w:val="24"/>
              </w:rPr>
            </w:pPr>
            <w:r w:rsidRPr="008E3F8D">
              <w:rPr>
                <w:rFonts w:ascii="Times New Roman" w:eastAsia="Times New Roman" w:hAnsi="Times New Roman" w:cs="Times New Roman"/>
                <w:color w:val="009900"/>
                <w:sz w:val="28"/>
                <w:szCs w:val="24"/>
              </w:rPr>
              <w:t xml:space="preserve">Blindness, Visual </w:t>
            </w:r>
            <w:r w:rsidR="006643E8" w:rsidRPr="008E3F8D">
              <w:rPr>
                <w:rFonts w:ascii="Times New Roman" w:eastAsia="Times New Roman" w:hAnsi="Times New Roman" w:cs="Times New Roman"/>
                <w:color w:val="009900"/>
                <w:sz w:val="28"/>
                <w:szCs w:val="24"/>
              </w:rPr>
              <w:t>Disability</w:t>
            </w:r>
          </w:p>
          <w:p w14:paraId="4A58FAC6" w14:textId="0681EB97" w:rsidR="00BA7E0B" w:rsidRPr="008E3F8D" w:rsidRDefault="004B62BE" w:rsidP="006643E8">
            <w:pPr>
              <w:ind w:right="-187"/>
              <w:jc w:val="center"/>
              <w:rPr>
                <w:rFonts w:ascii="Times New Roman" w:eastAsia="Times New Roman" w:hAnsi="Times New Roman" w:cs="Times New Roman"/>
                <w:color w:val="009900"/>
                <w:sz w:val="28"/>
                <w:szCs w:val="24"/>
              </w:rPr>
            </w:pPr>
            <w:r w:rsidRPr="008E3F8D">
              <w:rPr>
                <w:rFonts w:ascii="Times New Roman" w:eastAsia="Times New Roman" w:hAnsi="Times New Roman" w:cs="Times New Roman"/>
                <w:color w:val="009900"/>
                <w:sz w:val="28"/>
                <w:szCs w:val="24"/>
              </w:rPr>
              <w:t>or Physical Disability</w:t>
            </w:r>
          </w:p>
        </w:tc>
        <w:tc>
          <w:tcPr>
            <w:tcW w:w="4788" w:type="dxa"/>
            <w:tcBorders>
              <w:top w:val="single" w:sz="8" w:space="0" w:color="009900"/>
              <w:bottom w:val="none" w:sz="0" w:space="0" w:color="auto"/>
            </w:tcBorders>
            <w:shd w:val="clear" w:color="auto" w:fill="auto"/>
            <w:vAlign w:val="center"/>
          </w:tcPr>
          <w:p w14:paraId="5095A365" w14:textId="013834DD" w:rsidR="004B62BE" w:rsidRPr="008E3F8D" w:rsidRDefault="0077328B" w:rsidP="0077328B">
            <w:pPr>
              <w:spacing w:before="60"/>
              <w:ind w:right="-1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9900"/>
                <w:sz w:val="28"/>
                <w:szCs w:val="24"/>
              </w:rPr>
            </w:pPr>
            <w:r w:rsidRPr="008E3F8D">
              <w:rPr>
                <w:rFonts w:ascii="Times New Roman" w:eastAsia="Times New Roman" w:hAnsi="Times New Roman" w:cs="Times New Roman"/>
                <w:noProof/>
                <w:color w:val="009900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0FBC7C" wp14:editId="3CF08AC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143510</wp:posOffset>
                      </wp:positionV>
                      <wp:extent cx="0" cy="1663700"/>
                      <wp:effectExtent l="0" t="0" r="19050" b="127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637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99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11.3pt" to="-5.5pt,1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" strokecolor="#090" strokeweight="1pt"/>
                  </w:pict>
                </mc:Fallback>
              </mc:AlternateContent>
            </w:r>
            <w:r w:rsidR="00BA7E0B" w:rsidRPr="008E3F8D">
              <w:rPr>
                <w:rFonts w:ascii="Times New Roman" w:eastAsia="Times New Roman" w:hAnsi="Times New Roman" w:cs="Times New Roman"/>
                <w:color w:val="009900"/>
                <w:sz w:val="28"/>
                <w:szCs w:val="24"/>
              </w:rPr>
              <w:t xml:space="preserve">Reading </w:t>
            </w:r>
            <w:r w:rsidR="004B62BE" w:rsidRPr="008E3F8D">
              <w:rPr>
                <w:rFonts w:ascii="Times New Roman" w:eastAsia="Times New Roman" w:hAnsi="Times New Roman" w:cs="Times New Roman"/>
                <w:color w:val="009900"/>
                <w:sz w:val="28"/>
                <w:szCs w:val="24"/>
              </w:rPr>
              <w:t>D</w:t>
            </w:r>
            <w:r w:rsidR="00BA7E0B" w:rsidRPr="008E3F8D">
              <w:rPr>
                <w:rFonts w:ascii="Times New Roman" w:eastAsia="Times New Roman" w:hAnsi="Times New Roman" w:cs="Times New Roman"/>
                <w:color w:val="009900"/>
                <w:sz w:val="28"/>
                <w:szCs w:val="24"/>
              </w:rPr>
              <w:t>isability</w:t>
            </w:r>
          </w:p>
          <w:p w14:paraId="529955AB" w14:textId="3CE4AE93" w:rsidR="00BA7E0B" w:rsidRPr="008E3F8D" w:rsidRDefault="0077328B" w:rsidP="004B62BE">
            <w:pPr>
              <w:ind w:right="-1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9900"/>
                <w:sz w:val="28"/>
                <w:szCs w:val="24"/>
              </w:rPr>
            </w:pPr>
            <w:r w:rsidRPr="008E3F8D">
              <w:rPr>
                <w:rFonts w:ascii="Times New Roman" w:eastAsia="Times New Roman" w:hAnsi="Times New Roman" w:cs="Times New Roman"/>
                <w:color w:val="009900"/>
                <w:sz w:val="28"/>
                <w:szCs w:val="24"/>
              </w:rPr>
              <w:t>r</w:t>
            </w:r>
            <w:r w:rsidR="00831077" w:rsidRPr="008E3F8D">
              <w:rPr>
                <w:rFonts w:ascii="Times New Roman" w:eastAsia="Times New Roman" w:hAnsi="Times New Roman" w:cs="Times New Roman"/>
                <w:color w:val="009900"/>
                <w:sz w:val="28"/>
                <w:szCs w:val="24"/>
              </w:rPr>
              <w:t>esulting from organic dysfunction</w:t>
            </w:r>
          </w:p>
        </w:tc>
      </w:tr>
      <w:tr w:rsidR="00BA7E0B" w:rsidRPr="004B62BE" w14:paraId="5B5DAB32" w14:textId="77777777" w:rsidTr="008E3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bottom w:val="single" w:sz="8" w:space="0" w:color="009900"/>
            </w:tcBorders>
            <w:shd w:val="clear" w:color="auto" w:fill="auto"/>
            <w:vAlign w:val="center"/>
          </w:tcPr>
          <w:p w14:paraId="2B4E529D" w14:textId="6AE169CD" w:rsidR="00BA7E0B" w:rsidRPr="004B62BE" w:rsidRDefault="000E4DE6" w:rsidP="0077328B">
            <w:pPr>
              <w:shd w:val="clear" w:color="auto" w:fill="FFFFFF"/>
              <w:tabs>
                <w:tab w:val="left" w:pos="360"/>
              </w:tabs>
              <w:spacing w:before="100" w:beforeAutospacing="1"/>
              <w:ind w:left="90" w:right="158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</w:rPr>
            </w:pPr>
            <w:r w:rsidRPr="001C58B6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</w:rPr>
              <w:t>A student who has</w:t>
            </w:r>
            <w:r w:rsidR="003F2E09" w:rsidRPr="001C58B6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</w:rPr>
              <w:t xml:space="preserve"> </w:t>
            </w:r>
            <w:r w:rsidRPr="001C58B6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</w:rPr>
              <w:t>a print disability in one of the above categories</w:t>
            </w:r>
            <w:r w:rsidR="00B3367B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</w:rPr>
              <w:t>,</w:t>
            </w:r>
            <w:r w:rsidRPr="001C58B6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</w:rPr>
              <w:t xml:space="preserve"> typically</w:t>
            </w:r>
            <w:r w:rsidR="00B3367B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</w:rPr>
              <w:t>,</w:t>
            </w:r>
            <w:r w:rsidRPr="001C58B6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</w:rPr>
              <w:t xml:space="preserve"> has documentation of the disability in the school record. </w:t>
            </w:r>
            <w:r w:rsidR="003F2E09" w:rsidRPr="001C58B6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</w:rPr>
              <w:t xml:space="preserve"> </w:t>
            </w:r>
            <w:r w:rsidRPr="001C58B6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</w:rPr>
              <w:t>These students do not require additional documentation</w:t>
            </w:r>
            <w:r w:rsidR="006643E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</w:rPr>
              <w:t xml:space="preserve"> in their school record</w:t>
            </w:r>
            <w:r w:rsidRPr="001C58B6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</w:rPr>
              <w:t>.</w:t>
            </w:r>
          </w:p>
        </w:tc>
        <w:tc>
          <w:tcPr>
            <w:tcW w:w="4788" w:type="dxa"/>
            <w:tcBorders>
              <w:bottom w:val="single" w:sz="8" w:space="0" w:color="009900"/>
            </w:tcBorders>
            <w:shd w:val="clear" w:color="auto" w:fill="auto"/>
            <w:vAlign w:val="center"/>
          </w:tcPr>
          <w:p w14:paraId="76C414C4" w14:textId="2690C57B" w:rsidR="00BA7E0B" w:rsidRPr="004B62BE" w:rsidRDefault="006643E8" w:rsidP="008A4B50">
            <w:pPr>
              <w:shd w:val="clear" w:color="auto" w:fill="FFFFFF"/>
              <w:tabs>
                <w:tab w:val="left" w:pos="360"/>
              </w:tabs>
              <w:spacing w:before="100" w:beforeAutospacing="1"/>
              <w:ind w:left="162" w:right="1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1C58B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A student who has a print disabilit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y in </w:t>
            </w:r>
            <w:r w:rsidRPr="00BF21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the above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category</w:t>
            </w:r>
            <w:r w:rsidRPr="001C58B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must have</w:t>
            </w:r>
            <w:r w:rsidRPr="001C58B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documentation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from a medical doctor who may consult with colleagues in associated disciplines, such as an educator.</w:t>
            </w:r>
          </w:p>
        </w:tc>
      </w:tr>
    </w:tbl>
    <w:p w14:paraId="0FD10385" w14:textId="77777777" w:rsidR="001C58B6" w:rsidRPr="001C58B6" w:rsidRDefault="001C58B6" w:rsidP="004B62BE">
      <w:pPr>
        <w:shd w:val="clear" w:color="auto" w:fill="FFFFFF"/>
        <w:tabs>
          <w:tab w:val="left" w:pos="360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14:paraId="1F34BEB0" w14:textId="710EE952" w:rsidR="00DD0D03" w:rsidRPr="00DD0D03" w:rsidRDefault="00DD0D03" w:rsidP="006F4AB7">
      <w:pPr>
        <w:shd w:val="clear" w:color="auto" w:fill="FFFFFF"/>
        <w:spacing w:before="240" w:line="240" w:lineRule="auto"/>
        <w:ind w:right="-634"/>
        <w:rPr>
          <w:rFonts w:ascii="Times New Roman" w:eastAsia="Times New Roman" w:hAnsi="Times New Roman" w:cs="Times New Roman"/>
          <w:b/>
          <w:color w:val="00007E"/>
          <w:sz w:val="48"/>
          <w:szCs w:val="64"/>
        </w:rPr>
      </w:pPr>
      <w:r w:rsidRPr="00DD0D03">
        <w:rPr>
          <w:rFonts w:ascii="Times New Roman" w:eastAsia="Times New Roman" w:hAnsi="Times New Roman" w:cs="Times New Roman"/>
          <w:b/>
          <w:color w:val="00007E"/>
          <w:sz w:val="48"/>
          <w:szCs w:val="64"/>
        </w:rPr>
        <w:t xml:space="preserve">How </w:t>
      </w:r>
      <w:r w:rsidR="00B3367B">
        <w:rPr>
          <w:rFonts w:ascii="Times New Roman" w:eastAsia="Times New Roman" w:hAnsi="Times New Roman" w:cs="Times New Roman"/>
          <w:b/>
          <w:color w:val="00007E"/>
          <w:sz w:val="48"/>
          <w:szCs w:val="64"/>
        </w:rPr>
        <w:t>does</w:t>
      </w:r>
      <w:r w:rsidRPr="00DD0D03">
        <w:rPr>
          <w:rFonts w:ascii="Times New Roman" w:eastAsia="Times New Roman" w:hAnsi="Times New Roman" w:cs="Times New Roman"/>
          <w:b/>
          <w:color w:val="00007E"/>
          <w:sz w:val="48"/>
          <w:szCs w:val="64"/>
        </w:rPr>
        <w:t xml:space="preserve"> your </w:t>
      </w:r>
      <w:r w:rsidR="00B3367B">
        <w:rPr>
          <w:rFonts w:ascii="Times New Roman" w:eastAsia="Times New Roman" w:hAnsi="Times New Roman" w:cs="Times New Roman"/>
          <w:b/>
          <w:color w:val="00007E"/>
          <w:sz w:val="48"/>
          <w:szCs w:val="64"/>
        </w:rPr>
        <w:t xml:space="preserve">school </w:t>
      </w:r>
      <w:r w:rsidRPr="00DD0D03">
        <w:rPr>
          <w:rFonts w:ascii="Times New Roman" w:eastAsia="Times New Roman" w:hAnsi="Times New Roman" w:cs="Times New Roman"/>
          <w:b/>
          <w:color w:val="00007E"/>
          <w:sz w:val="48"/>
          <w:szCs w:val="64"/>
        </w:rPr>
        <w:t xml:space="preserve">division address </w:t>
      </w:r>
      <w:r w:rsidR="0077328B">
        <w:rPr>
          <w:rFonts w:ascii="Times New Roman" w:eastAsia="Times New Roman" w:hAnsi="Times New Roman" w:cs="Times New Roman"/>
          <w:b/>
          <w:color w:val="00007E"/>
          <w:sz w:val="48"/>
          <w:szCs w:val="64"/>
        </w:rPr>
        <w:t xml:space="preserve">a </w:t>
      </w:r>
      <w:r w:rsidRPr="00DD0D03">
        <w:rPr>
          <w:rFonts w:ascii="Times New Roman" w:eastAsia="Times New Roman" w:hAnsi="Times New Roman" w:cs="Times New Roman"/>
          <w:b/>
          <w:color w:val="00007E"/>
          <w:sz w:val="48"/>
          <w:szCs w:val="64"/>
        </w:rPr>
        <w:t>reading disability</w:t>
      </w:r>
      <w:r w:rsidR="00BC1ED6">
        <w:rPr>
          <w:rFonts w:ascii="Times New Roman" w:eastAsia="Times New Roman" w:hAnsi="Times New Roman" w:cs="Times New Roman"/>
          <w:b/>
          <w:color w:val="00007E"/>
          <w:sz w:val="48"/>
          <w:szCs w:val="64"/>
        </w:rPr>
        <w:t xml:space="preserve"> resulting</w:t>
      </w:r>
      <w:r w:rsidRPr="00DD0D03">
        <w:rPr>
          <w:rFonts w:ascii="Times New Roman" w:eastAsia="Times New Roman" w:hAnsi="Times New Roman" w:cs="Times New Roman"/>
          <w:b/>
          <w:color w:val="00007E"/>
          <w:sz w:val="48"/>
          <w:szCs w:val="64"/>
        </w:rPr>
        <w:t xml:space="preserve"> from organic dysfunction?</w:t>
      </w:r>
    </w:p>
    <w:p w14:paraId="04D835C1" w14:textId="575076BA" w:rsidR="00AB2144" w:rsidRDefault="00AB2144" w:rsidP="00AB2144">
      <w:pPr>
        <w:shd w:val="clear" w:color="auto" w:fill="FFFFFF"/>
        <w:tabs>
          <w:tab w:val="left" w:pos="360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B62B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Each school or school division determines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what forms are needed to document a readi</w:t>
      </w:r>
      <w:r w:rsidR="00B3367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ng disability resulting from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organic dysfunction. For </w:t>
      </w:r>
      <w:r w:rsidR="00B3367B">
        <w:rPr>
          <w:rFonts w:ascii="Times New Roman" w:eastAsia="Times New Roman" w:hAnsi="Times New Roman" w:cs="Times New Roman"/>
          <w:color w:val="000000"/>
          <w:sz w:val="28"/>
          <w:szCs w:val="24"/>
        </w:rPr>
        <w:t>more information, contact your special e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ducation department or AIM-VA.</w:t>
      </w:r>
    </w:p>
    <w:p w14:paraId="7592F005" w14:textId="25405CCC" w:rsidR="00AB2144" w:rsidRPr="008E3F8D" w:rsidRDefault="00B3367B" w:rsidP="00B3367B">
      <w:pPr>
        <w:shd w:val="clear" w:color="auto" w:fill="FFFFFF"/>
        <w:tabs>
          <w:tab w:val="left" w:pos="360"/>
        </w:tabs>
        <w:spacing w:before="240" w:after="0" w:line="240" w:lineRule="auto"/>
        <w:ind w:right="-18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F97CF4" wp14:editId="3F0A3886">
                <wp:simplePos x="0" y="0"/>
                <wp:positionH relativeFrom="column">
                  <wp:posOffset>3987800</wp:posOffset>
                </wp:positionH>
                <wp:positionV relativeFrom="paragraph">
                  <wp:posOffset>225425</wp:posOffset>
                </wp:positionV>
                <wp:extent cx="82550" cy="88900"/>
                <wp:effectExtent l="0" t="0" r="0" b="63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8900"/>
                        </a:xfrm>
                        <a:prstGeom prst="ellipse">
                          <a:avLst/>
                        </a:prstGeom>
                        <a:solidFill>
                          <a:srgbClr val="0027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7" o:spid="_x0000_s1026" style="position:absolute;margin-left:314pt;margin-top:17.75pt;width:6.5pt;height: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" fillcolor="#002774" stroked="f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B10888" wp14:editId="59154A0E">
                <wp:simplePos x="0" y="0"/>
                <wp:positionH relativeFrom="column">
                  <wp:posOffset>1949450</wp:posOffset>
                </wp:positionH>
                <wp:positionV relativeFrom="paragraph">
                  <wp:posOffset>219075</wp:posOffset>
                </wp:positionV>
                <wp:extent cx="82550" cy="88900"/>
                <wp:effectExtent l="0" t="0" r="0" b="63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8900"/>
                        </a:xfrm>
                        <a:prstGeom prst="ellipse">
                          <a:avLst/>
                        </a:prstGeom>
                        <a:solidFill>
                          <a:srgbClr val="0027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6" o:spid="_x0000_s1026" style="position:absolute;margin-left:153.5pt;margin-top:17.25pt;width:6.5pt;height: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" fillcolor="#002774" stroked="f" strokeweight="2pt"/>
            </w:pict>
          </mc:Fallback>
        </mc:AlternateContent>
      </w:r>
      <w:r w:rsidR="00AB2144" w:rsidRPr="00F56EE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866-926-1879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</w:t>
      </w:r>
      <w:hyperlink r:id="rId9" w:history="1">
        <w:r w:rsidR="008779FA" w:rsidRPr="008779FA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4"/>
            <w:u w:val="none"/>
          </w:rPr>
          <w:t>aimva@gmu.edu</w:t>
        </w:r>
      </w:hyperlink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</w:t>
      </w:r>
      <w:hyperlink r:id="rId10" w:history="1">
        <w:r w:rsidR="008779FA" w:rsidRPr="00C03D90">
          <w:rPr>
            <w:rStyle w:val="Hyperlink"/>
            <w:rFonts w:ascii="Times New Roman" w:eastAsia="Times New Roman" w:hAnsi="Times New Roman" w:cs="Times New Roman"/>
            <w:sz w:val="28"/>
            <w:szCs w:val="24"/>
          </w:rPr>
          <w:t>www.aimva.org</w:t>
        </w:r>
      </w:hyperlink>
      <w:r w:rsidR="008779F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6373BF21" w14:textId="34A1E0DD" w:rsidR="00BC1ED6" w:rsidRPr="008E3F8D" w:rsidRDefault="00AB2144" w:rsidP="004B62BE">
      <w:pPr>
        <w:shd w:val="clear" w:color="auto" w:fill="FFFFFF"/>
        <w:tabs>
          <w:tab w:val="left" w:pos="360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color w:val="000000"/>
          <w:sz w:val="4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3003218" wp14:editId="1CB53623">
            <wp:simplePos x="0" y="0"/>
            <wp:positionH relativeFrom="column">
              <wp:posOffset>901700</wp:posOffset>
            </wp:positionH>
            <wp:positionV relativeFrom="paragraph">
              <wp:posOffset>211455</wp:posOffset>
            </wp:positionV>
            <wp:extent cx="4222750" cy="740410"/>
            <wp:effectExtent l="0" t="0" r="635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60" b="-1"/>
                    <a:stretch/>
                  </pic:blipFill>
                  <pic:spPr bwMode="auto">
                    <a:xfrm>
                      <a:off x="0" y="0"/>
                      <a:ext cx="4222750" cy="740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28B" w:rsidRPr="008E3F8D">
        <w:rPr>
          <w:rFonts w:ascii="Times New Roman" w:eastAsia="Times New Roman" w:hAnsi="Times New Roman" w:cs="Times New Roman"/>
          <w:color w:val="000000"/>
          <w:sz w:val="44"/>
          <w:szCs w:val="24"/>
        </w:rPr>
        <w:t xml:space="preserve"> </w:t>
      </w:r>
    </w:p>
    <w:p w14:paraId="7584A68D" w14:textId="1463FE6B" w:rsidR="008E3F8D" w:rsidRPr="008E3F8D" w:rsidRDefault="008E3F8D" w:rsidP="004B62BE">
      <w:pPr>
        <w:shd w:val="clear" w:color="auto" w:fill="FFFFFF"/>
        <w:tabs>
          <w:tab w:val="left" w:pos="360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color w:val="000000"/>
          <w:sz w:val="12"/>
          <w:szCs w:val="24"/>
        </w:rPr>
      </w:pPr>
    </w:p>
    <w:p w14:paraId="4678878B" w14:textId="5B21C288" w:rsidR="001C58B6" w:rsidRPr="008E3F8D" w:rsidRDefault="00A8223E" w:rsidP="008E3F8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30B5D8" wp14:editId="3B431432">
                <wp:simplePos x="0" y="0"/>
                <wp:positionH relativeFrom="column">
                  <wp:posOffset>5943600</wp:posOffset>
                </wp:positionH>
                <wp:positionV relativeFrom="paragraph">
                  <wp:posOffset>507365</wp:posOffset>
                </wp:positionV>
                <wp:extent cx="571500" cy="228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B5B15" w14:textId="10214DDA" w:rsidR="00A8223E" w:rsidRPr="00A8223E" w:rsidRDefault="00A8223E">
                            <w:pPr>
                              <w:rPr>
                                <w:sz w:val="18"/>
                              </w:rPr>
                            </w:pPr>
                            <w:r w:rsidRPr="00A8223E">
                              <w:rPr>
                                <w:sz w:val="18"/>
                              </w:rPr>
                              <w:t>9/16/16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8pt;margin-top:39.95pt;width:45pt;height:1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" filled="f" stroked="f">
                <v:textbox>
                  <w:txbxContent>
                    <w:p w14:paraId="4E6B5B15" w14:textId="10214DDA" w:rsidR="00A8223E" w:rsidRPr="00A8223E" w:rsidRDefault="00A8223E">
                      <w:pPr>
                        <w:rPr>
                          <w:sz w:val="18"/>
                        </w:rPr>
                      </w:pPr>
                      <w:bookmarkStart w:id="1" w:name="_GoBack"/>
                      <w:r w:rsidRPr="00A8223E">
                        <w:rPr>
                          <w:sz w:val="18"/>
                        </w:rPr>
                        <w:t>9/16/16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sectPr w:rsidR="001C58B6" w:rsidRPr="008E3F8D" w:rsidSect="008E3F8D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553"/>
    <w:multiLevelType w:val="multilevel"/>
    <w:tmpl w:val="CFB6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7E"/>
        <w:sz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C480D"/>
    <w:multiLevelType w:val="multilevel"/>
    <w:tmpl w:val="A5E6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CA62C"/>
        <w:sz w:val="3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6CA62C"/>
        <w:sz w:val="3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A55B3"/>
    <w:multiLevelType w:val="multilevel"/>
    <w:tmpl w:val="094C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7E"/>
        <w:sz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57894"/>
    <w:multiLevelType w:val="multilevel"/>
    <w:tmpl w:val="0F72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02E5D"/>
    <w:multiLevelType w:val="multilevel"/>
    <w:tmpl w:val="E198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F0912"/>
    <w:multiLevelType w:val="hybridMultilevel"/>
    <w:tmpl w:val="40B6EBD6"/>
    <w:lvl w:ilvl="0" w:tplc="0BE0D118">
      <w:start w:val="1"/>
      <w:numFmt w:val="decimal"/>
      <w:lvlText w:val="%1.)"/>
      <w:lvlJc w:val="left"/>
      <w:pPr>
        <w:ind w:left="810" w:hanging="450"/>
      </w:pPr>
      <w:rPr>
        <w:rFonts w:ascii="Times New Roman" w:eastAsia="Times New Roman" w:hAnsi="Times New Roman" w:cs="Times New Roman" w:hint="default"/>
        <w:color w:val="00000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C51DE"/>
    <w:multiLevelType w:val="hybridMultilevel"/>
    <w:tmpl w:val="0210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E58A6"/>
    <w:multiLevelType w:val="multilevel"/>
    <w:tmpl w:val="63AE7BC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6CA62C"/>
        <w:sz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C95B49"/>
    <w:multiLevelType w:val="hybridMultilevel"/>
    <w:tmpl w:val="31EEBEDC"/>
    <w:lvl w:ilvl="0" w:tplc="C2363C4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7E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D11FC8"/>
    <w:multiLevelType w:val="multilevel"/>
    <w:tmpl w:val="F680271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7E"/>
        <w:sz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036AF4"/>
    <w:multiLevelType w:val="hybridMultilevel"/>
    <w:tmpl w:val="E0AE29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4FF3FF4"/>
    <w:multiLevelType w:val="hybridMultilevel"/>
    <w:tmpl w:val="5D66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8138E"/>
    <w:multiLevelType w:val="hybridMultilevel"/>
    <w:tmpl w:val="AFF85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B4932"/>
    <w:multiLevelType w:val="multilevel"/>
    <w:tmpl w:val="7C867EB6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6CA62C"/>
        <w:sz w:val="36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</w:abstractNum>
  <w:abstractNum w:abstractNumId="14">
    <w:nsid w:val="519E53AB"/>
    <w:multiLevelType w:val="hybridMultilevel"/>
    <w:tmpl w:val="3C9A6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C0305"/>
    <w:multiLevelType w:val="hybridMultilevel"/>
    <w:tmpl w:val="093CB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300796"/>
    <w:multiLevelType w:val="multilevel"/>
    <w:tmpl w:val="71E8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CA62C"/>
        <w:sz w:val="3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6CA62C"/>
        <w:sz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132612"/>
    <w:multiLevelType w:val="multilevel"/>
    <w:tmpl w:val="7B12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7E"/>
        <w:sz w:val="5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647EFC"/>
    <w:multiLevelType w:val="hybridMultilevel"/>
    <w:tmpl w:val="D3E8E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8"/>
  </w:num>
  <w:num w:numId="5">
    <w:abstractNumId w:val="17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13"/>
  </w:num>
  <w:num w:numId="11">
    <w:abstractNumId w:val="1"/>
  </w:num>
  <w:num w:numId="12">
    <w:abstractNumId w:val="16"/>
  </w:num>
  <w:num w:numId="13">
    <w:abstractNumId w:val="5"/>
  </w:num>
  <w:num w:numId="14">
    <w:abstractNumId w:val="18"/>
  </w:num>
  <w:num w:numId="15">
    <w:abstractNumId w:val="14"/>
  </w:num>
  <w:num w:numId="16">
    <w:abstractNumId w:val="6"/>
  </w:num>
  <w:num w:numId="17">
    <w:abstractNumId w:val="10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19"/>
    <w:rsid w:val="00027CEB"/>
    <w:rsid w:val="000E4DE6"/>
    <w:rsid w:val="00117E6C"/>
    <w:rsid w:val="001A5319"/>
    <w:rsid w:val="001C58B6"/>
    <w:rsid w:val="00260251"/>
    <w:rsid w:val="00307A5B"/>
    <w:rsid w:val="003173DA"/>
    <w:rsid w:val="003F2E09"/>
    <w:rsid w:val="004B62BE"/>
    <w:rsid w:val="004E0E2B"/>
    <w:rsid w:val="004E3E5E"/>
    <w:rsid w:val="005C55BD"/>
    <w:rsid w:val="005E38F9"/>
    <w:rsid w:val="0064625F"/>
    <w:rsid w:val="006643E8"/>
    <w:rsid w:val="006C46E6"/>
    <w:rsid w:val="006F4AB7"/>
    <w:rsid w:val="0074011E"/>
    <w:rsid w:val="0077328B"/>
    <w:rsid w:val="007E2182"/>
    <w:rsid w:val="00831077"/>
    <w:rsid w:val="00845590"/>
    <w:rsid w:val="00870EB7"/>
    <w:rsid w:val="008779FA"/>
    <w:rsid w:val="008A4B50"/>
    <w:rsid w:val="008E3F8D"/>
    <w:rsid w:val="008F0448"/>
    <w:rsid w:val="00971FC7"/>
    <w:rsid w:val="009A0C31"/>
    <w:rsid w:val="009E73DD"/>
    <w:rsid w:val="00A20AA0"/>
    <w:rsid w:val="00A23827"/>
    <w:rsid w:val="00A72A21"/>
    <w:rsid w:val="00A756A9"/>
    <w:rsid w:val="00A8223E"/>
    <w:rsid w:val="00A8494C"/>
    <w:rsid w:val="00AB2144"/>
    <w:rsid w:val="00AB245E"/>
    <w:rsid w:val="00AD0587"/>
    <w:rsid w:val="00B32CA3"/>
    <w:rsid w:val="00B3367B"/>
    <w:rsid w:val="00B536E1"/>
    <w:rsid w:val="00BA7E0B"/>
    <w:rsid w:val="00BC1ED6"/>
    <w:rsid w:val="00BF2190"/>
    <w:rsid w:val="00C34F7D"/>
    <w:rsid w:val="00CB0129"/>
    <w:rsid w:val="00CD154C"/>
    <w:rsid w:val="00CD1998"/>
    <w:rsid w:val="00CF2032"/>
    <w:rsid w:val="00D678EC"/>
    <w:rsid w:val="00DD0D03"/>
    <w:rsid w:val="00E31DBF"/>
    <w:rsid w:val="00F867D5"/>
    <w:rsid w:val="00F9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CC5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A5319"/>
  </w:style>
  <w:style w:type="character" w:customStyle="1" w:styleId="highlight">
    <w:name w:val="highlight"/>
    <w:basedOn w:val="DefaultParagraphFont"/>
    <w:rsid w:val="001A5319"/>
  </w:style>
  <w:style w:type="paragraph" w:styleId="BalloonText">
    <w:name w:val="Balloon Text"/>
    <w:basedOn w:val="Normal"/>
    <w:link w:val="BalloonTextChar"/>
    <w:uiPriority w:val="99"/>
    <w:semiHidden/>
    <w:unhideWhenUsed/>
    <w:rsid w:val="001A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45E"/>
    <w:pPr>
      <w:ind w:left="720"/>
      <w:contextualSpacing/>
    </w:pPr>
  </w:style>
  <w:style w:type="table" w:styleId="TableGrid">
    <w:name w:val="Table Grid"/>
    <w:basedOn w:val="TableNormal"/>
    <w:uiPriority w:val="59"/>
    <w:rsid w:val="00BA7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4">
    <w:name w:val="Colorful List Accent 4"/>
    <w:basedOn w:val="TableNormal"/>
    <w:uiPriority w:val="72"/>
    <w:rsid w:val="004B62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732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A5319"/>
  </w:style>
  <w:style w:type="character" w:customStyle="1" w:styleId="highlight">
    <w:name w:val="highlight"/>
    <w:basedOn w:val="DefaultParagraphFont"/>
    <w:rsid w:val="001A5319"/>
  </w:style>
  <w:style w:type="paragraph" w:styleId="BalloonText">
    <w:name w:val="Balloon Text"/>
    <w:basedOn w:val="Normal"/>
    <w:link w:val="BalloonTextChar"/>
    <w:uiPriority w:val="99"/>
    <w:semiHidden/>
    <w:unhideWhenUsed/>
    <w:rsid w:val="001A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45E"/>
    <w:pPr>
      <w:ind w:left="720"/>
      <w:contextualSpacing/>
    </w:pPr>
  </w:style>
  <w:style w:type="table" w:styleId="TableGrid">
    <w:name w:val="Table Grid"/>
    <w:basedOn w:val="TableNormal"/>
    <w:uiPriority w:val="59"/>
    <w:rsid w:val="00BA7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4">
    <w:name w:val="Colorful List Accent 4"/>
    <w:basedOn w:val="TableNormal"/>
    <w:uiPriority w:val="72"/>
    <w:rsid w:val="004B62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73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9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9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39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45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96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164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aimv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imva@g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AIMVA Admin</dc:creator>
  <cp:lastModifiedBy>Clare M Talbert</cp:lastModifiedBy>
  <cp:revision>2</cp:revision>
  <cp:lastPrinted>2016-09-16T12:45:00Z</cp:lastPrinted>
  <dcterms:created xsi:type="dcterms:W3CDTF">2017-03-15T15:22:00Z</dcterms:created>
  <dcterms:modified xsi:type="dcterms:W3CDTF">2017-03-15T15:22:00Z</dcterms:modified>
</cp:coreProperties>
</file>