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BF518" w14:textId="77777777" w:rsidR="00CC4121" w:rsidRDefault="00CC4121" w:rsidP="009951B0">
      <w:pPr>
        <w:pStyle w:val="Heading3"/>
      </w:pPr>
      <w:r w:rsidRPr="00CC4121">
        <w:rPr>
          <w:noProof/>
        </w:rPr>
        <w:drawing>
          <wp:inline distT="0" distB="0" distL="0" distR="0" wp14:anchorId="475319F2" wp14:editId="1F42BE44">
            <wp:extent cx="5924550" cy="1988185"/>
            <wp:effectExtent l="0" t="0" r="0" b="0"/>
            <wp:docPr id="1" name="Picture 1" descr="Families &amp; Schools, Perfect Partners for Student Success, Virginia Department of Edu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319" cy="1988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E0F71" w14:textId="4E278BA2" w:rsidR="00627FF4" w:rsidRDefault="00627FF4" w:rsidP="00C92365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30D175B7" w14:textId="37006E3F" w:rsidR="00627FF4" w:rsidRPr="00627FF4" w:rsidRDefault="00627FF4" w:rsidP="005D5583">
      <w:pPr>
        <w:pStyle w:val="Heading1"/>
        <w:spacing w:before="0"/>
      </w:pPr>
      <w:r w:rsidRPr="00627FF4">
        <w:t>Family Engagement in Education Month</w:t>
      </w:r>
    </w:p>
    <w:p w14:paraId="3D268950" w14:textId="6EA201DB" w:rsidR="00C92365" w:rsidRPr="00C92365" w:rsidRDefault="00F60717" w:rsidP="00C92365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C92365">
        <w:rPr>
          <w:rFonts w:ascii="Times New Roman" w:hAnsi="Times New Roman" w:cs="Times New Roman"/>
          <w:sz w:val="28"/>
          <w:szCs w:val="28"/>
        </w:rPr>
        <w:t>Governor Ralph S. Northam</w:t>
      </w:r>
      <w:r w:rsidR="00655848" w:rsidRPr="00C92365">
        <w:rPr>
          <w:rFonts w:ascii="Times New Roman" w:hAnsi="Times New Roman" w:cs="Times New Roman"/>
          <w:sz w:val="28"/>
          <w:szCs w:val="28"/>
        </w:rPr>
        <w:t>, Super</w:t>
      </w:r>
      <w:r w:rsidR="00B7571A">
        <w:rPr>
          <w:rFonts w:ascii="Times New Roman" w:hAnsi="Times New Roman" w:cs="Times New Roman"/>
          <w:sz w:val="28"/>
          <w:szCs w:val="28"/>
        </w:rPr>
        <w:t>intendent of Public Instruction</w:t>
      </w:r>
    </w:p>
    <w:p w14:paraId="7B5274EB" w14:textId="4E9A4386" w:rsidR="00655848" w:rsidRPr="00C92365" w:rsidRDefault="00F60717" w:rsidP="00C92365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C92365">
        <w:rPr>
          <w:rFonts w:ascii="Times New Roman" w:hAnsi="Times New Roman" w:cs="Times New Roman"/>
          <w:sz w:val="28"/>
          <w:szCs w:val="28"/>
        </w:rPr>
        <w:t xml:space="preserve">Dr. James F. </w:t>
      </w:r>
      <w:r w:rsidR="00AD3672" w:rsidRPr="00C92365">
        <w:rPr>
          <w:rFonts w:ascii="Times New Roman" w:hAnsi="Times New Roman" w:cs="Times New Roman"/>
          <w:sz w:val="28"/>
          <w:szCs w:val="28"/>
        </w:rPr>
        <w:t>Lane</w:t>
      </w:r>
      <w:r w:rsidRPr="00C92365">
        <w:rPr>
          <w:rFonts w:ascii="Times New Roman" w:hAnsi="Times New Roman" w:cs="Times New Roman"/>
          <w:sz w:val="28"/>
          <w:szCs w:val="28"/>
        </w:rPr>
        <w:t xml:space="preserve"> </w:t>
      </w:r>
      <w:r w:rsidR="00655848" w:rsidRPr="00C92365">
        <w:rPr>
          <w:rFonts w:ascii="Times New Roman" w:hAnsi="Times New Roman" w:cs="Times New Roman"/>
          <w:sz w:val="28"/>
          <w:szCs w:val="28"/>
        </w:rPr>
        <w:t>and the Virginia Department of Education recognize</w:t>
      </w:r>
    </w:p>
    <w:p w14:paraId="3251105D" w14:textId="0563364E" w:rsidR="00627FF4" w:rsidRDefault="00627FF4" w:rsidP="00627FF4">
      <w:pPr>
        <w:spacing w:line="235" w:lineRule="auto"/>
        <w:ind w:left="307" w:right="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November</w:t>
      </w:r>
      <w:r w:rsidR="00655848" w:rsidRPr="00C9236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as</w:t>
      </w:r>
      <w:r w:rsidR="00655848" w:rsidRPr="00C92365">
        <w:rPr>
          <w:rFonts w:ascii="Times New Roman" w:hAnsi="Times New Roman" w:cs="Times New Roman"/>
          <w:b/>
          <w:i/>
          <w:color w:val="000000" w:themeColor="text1"/>
          <w:spacing w:val="-14"/>
          <w:sz w:val="28"/>
          <w:szCs w:val="28"/>
        </w:rPr>
        <w:t xml:space="preserve"> </w:t>
      </w:r>
      <w:r w:rsidR="003C1C81" w:rsidRPr="00C9236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Family Engagement</w:t>
      </w:r>
      <w:r w:rsidR="00655848" w:rsidRPr="00C9236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Month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627FF4">
        <w:rPr>
          <w:rFonts w:ascii="Times New Roman" w:hAnsi="Times New Roman" w:cs="Times New Roman"/>
          <w:color w:val="000000" w:themeColor="text1"/>
          <w:sz w:val="28"/>
          <w:szCs w:val="28"/>
        </w:rPr>
        <w:t>i</w:t>
      </w:r>
      <w:r w:rsidR="00CC4121" w:rsidRPr="00627FF4">
        <w:rPr>
          <w:rFonts w:ascii="Times New Roman" w:hAnsi="Times New Roman" w:cs="Times New Roman"/>
          <w:sz w:val="28"/>
          <w:szCs w:val="28"/>
        </w:rPr>
        <w:t>n</w:t>
      </w:r>
      <w:r w:rsidR="00655848" w:rsidRPr="00627F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the </w:t>
      </w:r>
    </w:p>
    <w:p w14:paraId="645CDAB3" w14:textId="6E9DAF0A" w:rsidR="00655848" w:rsidRDefault="00627FF4" w:rsidP="00627FF4">
      <w:pPr>
        <w:spacing w:line="235" w:lineRule="auto"/>
        <w:ind w:left="307" w:right="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Commonwealth of </w:t>
      </w:r>
      <w:r w:rsidR="00655848" w:rsidRPr="00C92365">
        <w:rPr>
          <w:rFonts w:ascii="Times New Roman" w:hAnsi="Times New Roman" w:cs="Times New Roman"/>
          <w:sz w:val="28"/>
          <w:szCs w:val="28"/>
        </w:rPr>
        <w:t>Virginia.</w:t>
      </w:r>
    </w:p>
    <w:p w14:paraId="71EF865D" w14:textId="77777777" w:rsidR="00627FF4" w:rsidRPr="00627FF4" w:rsidRDefault="00627FF4" w:rsidP="00627FF4">
      <w:pPr>
        <w:spacing w:line="235" w:lineRule="auto"/>
        <w:ind w:left="307" w:right="45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14:paraId="5BF5DC73" w14:textId="04471E1E" w:rsidR="00655848" w:rsidRPr="00C92365" w:rsidRDefault="00655848" w:rsidP="00655848">
      <w:pPr>
        <w:pStyle w:val="NoSpacing"/>
        <w:rPr>
          <w:rFonts w:ascii="Times New Roman" w:hAnsi="Times New Roman" w:cs="Times New Roman"/>
          <w:b/>
          <w:color w:val="6F2C91"/>
          <w:sz w:val="28"/>
          <w:szCs w:val="28"/>
        </w:rPr>
      </w:pPr>
      <w:r w:rsidRPr="00C92365">
        <w:rPr>
          <w:rFonts w:ascii="Times New Roman" w:hAnsi="Times New Roman" w:cs="Times New Roman"/>
          <w:sz w:val="28"/>
          <w:szCs w:val="28"/>
        </w:rPr>
        <w:t>The im</w:t>
      </w:r>
      <w:r w:rsidR="007F5D59" w:rsidRPr="00C92365">
        <w:rPr>
          <w:rFonts w:ascii="Times New Roman" w:hAnsi="Times New Roman" w:cs="Times New Roman"/>
          <w:sz w:val="28"/>
          <w:szCs w:val="28"/>
        </w:rPr>
        <w:t>portance of parental engagement</w:t>
      </w:r>
      <w:r w:rsidRPr="00C92365">
        <w:rPr>
          <w:rFonts w:ascii="Times New Roman" w:hAnsi="Times New Roman" w:cs="Times New Roman"/>
          <w:sz w:val="28"/>
          <w:szCs w:val="28"/>
        </w:rPr>
        <w:t xml:space="preserve"> in schools is well documented. Over 30 years of research shows</w:t>
      </w:r>
      <w:r w:rsidRPr="00C9236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92365">
        <w:rPr>
          <w:rFonts w:ascii="Times New Roman" w:hAnsi="Times New Roman" w:cs="Times New Roman"/>
          <w:sz w:val="28"/>
          <w:szCs w:val="28"/>
        </w:rPr>
        <w:t>that one of the most effective ways to increase student achievement is for parents to be actively involved in</w:t>
      </w:r>
      <w:r w:rsidRPr="00C9236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92365">
        <w:rPr>
          <w:rFonts w:ascii="Times New Roman" w:hAnsi="Times New Roman" w:cs="Times New Roman"/>
          <w:sz w:val="28"/>
          <w:szCs w:val="28"/>
        </w:rPr>
        <w:t>the education of their</w:t>
      </w:r>
      <w:r w:rsidRPr="00C9236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92365">
        <w:rPr>
          <w:rFonts w:ascii="Times New Roman" w:hAnsi="Times New Roman" w:cs="Times New Roman"/>
          <w:sz w:val="28"/>
          <w:szCs w:val="28"/>
        </w:rPr>
        <w:t>children.</w:t>
      </w:r>
    </w:p>
    <w:p w14:paraId="41C5EAD8" w14:textId="77777777" w:rsidR="00C92365" w:rsidRDefault="00C92365" w:rsidP="00CC412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32B5BC" w14:textId="563551F5" w:rsidR="00655848" w:rsidRPr="0091415D" w:rsidRDefault="00627FF4" w:rsidP="0091415D">
      <w:pPr>
        <w:jc w:val="center"/>
        <w:rPr>
          <w:rFonts w:cs="Times New Roman"/>
          <w:szCs w:val="28"/>
        </w:rPr>
      </w:pPr>
      <w:r w:rsidRPr="0091415D">
        <w:rPr>
          <w:rFonts w:ascii="Times New Roman" w:hAnsi="Times New Roman" w:cs="Times New Roman"/>
          <w:b/>
          <w:sz w:val="28"/>
          <w:szCs w:val="28"/>
        </w:rPr>
        <w:t xml:space="preserve">November </w:t>
      </w:r>
      <w:r w:rsidR="00655848" w:rsidRPr="0091415D">
        <w:rPr>
          <w:rFonts w:ascii="Times New Roman" w:hAnsi="Times New Roman" w:cs="Times New Roman"/>
          <w:b/>
          <w:sz w:val="28"/>
          <w:szCs w:val="28"/>
        </w:rPr>
        <w:t>is</w:t>
      </w:r>
      <w:r w:rsidR="005D5583" w:rsidRPr="009141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132E" w:rsidRPr="0091415D">
        <w:rPr>
          <w:rFonts w:ascii="Times New Roman" w:hAnsi="Times New Roman" w:cs="Times New Roman"/>
          <w:b/>
          <w:sz w:val="28"/>
          <w:szCs w:val="28"/>
        </w:rPr>
        <w:t>Family Engagement</w:t>
      </w:r>
      <w:r w:rsidR="00655848" w:rsidRPr="0091415D">
        <w:rPr>
          <w:rFonts w:ascii="Times New Roman" w:hAnsi="Times New Roman" w:cs="Times New Roman"/>
          <w:b/>
          <w:sz w:val="28"/>
          <w:szCs w:val="28"/>
        </w:rPr>
        <w:t xml:space="preserve"> Month in Schools</w:t>
      </w:r>
    </w:p>
    <w:p w14:paraId="5C72BC92" w14:textId="00D3BE13" w:rsidR="00655848" w:rsidRPr="00C92365" w:rsidRDefault="00655848" w:rsidP="00655848">
      <w:pPr>
        <w:spacing w:before="141" w:line="254" w:lineRule="auto"/>
        <w:ind w:left="307"/>
        <w:rPr>
          <w:rFonts w:ascii="Times New Roman" w:hAnsi="Times New Roman" w:cs="Times New Roman"/>
          <w:sz w:val="28"/>
          <w:szCs w:val="28"/>
        </w:rPr>
      </w:pPr>
      <w:r w:rsidRPr="00C92365">
        <w:rPr>
          <w:rFonts w:ascii="Times New Roman" w:hAnsi="Times New Roman" w:cs="Times New Roman"/>
          <w:sz w:val="28"/>
          <w:szCs w:val="28"/>
        </w:rPr>
        <w:t>The Virginia Department of Education is committed to improving parent and family involvement for all students including students with disabilities. We believe th</w:t>
      </w:r>
      <w:r w:rsidR="00627FF4">
        <w:rPr>
          <w:rFonts w:ascii="Times New Roman" w:hAnsi="Times New Roman" w:cs="Times New Roman"/>
          <w:sz w:val="28"/>
          <w:szCs w:val="28"/>
        </w:rPr>
        <w:t>at family school collaboration is essential to student success.</w:t>
      </w:r>
    </w:p>
    <w:p w14:paraId="50718D30" w14:textId="39C0EE3B" w:rsidR="000F758F" w:rsidRDefault="00655848" w:rsidP="00AF7859">
      <w:pPr>
        <w:pStyle w:val="NoSpacing"/>
        <w:ind w:firstLine="307"/>
        <w:rPr>
          <w:rFonts w:cstheme="minorHAnsi"/>
          <w:sz w:val="24"/>
          <w:szCs w:val="24"/>
        </w:rPr>
      </w:pPr>
      <w:r w:rsidRPr="00C92365">
        <w:rPr>
          <w:rFonts w:ascii="Times New Roman" w:hAnsi="Times New Roman" w:cs="Times New Roman"/>
          <w:sz w:val="28"/>
          <w:szCs w:val="28"/>
        </w:rPr>
        <w:t>Check out the following links for resources:</w:t>
      </w:r>
      <w:r w:rsidR="005731A4" w:rsidRPr="005731A4">
        <w:rPr>
          <w:rFonts w:cstheme="minorHAnsi"/>
          <w:sz w:val="24"/>
          <w:szCs w:val="24"/>
        </w:rPr>
        <w:t xml:space="preserve"> </w:t>
      </w:r>
    </w:p>
    <w:p w14:paraId="39801C09" w14:textId="77777777" w:rsidR="00AF7859" w:rsidRPr="00AF7859" w:rsidRDefault="00AF7859" w:rsidP="00AF7859">
      <w:pPr>
        <w:pStyle w:val="NoSpacing"/>
        <w:ind w:firstLine="307"/>
        <w:rPr>
          <w:rFonts w:cstheme="minorHAnsi"/>
          <w:sz w:val="24"/>
          <w:szCs w:val="24"/>
        </w:rPr>
      </w:pPr>
    </w:p>
    <w:p w14:paraId="7CE7C581" w14:textId="1EAF0D88" w:rsidR="005731A4" w:rsidRPr="00AF7859" w:rsidRDefault="00CE2944" w:rsidP="0091415D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hyperlink r:id="rId12" w:history="1">
        <w:r w:rsidR="000F758F" w:rsidRPr="00AF7859">
          <w:rPr>
            <w:rStyle w:val="Hyperlink"/>
            <w:rFonts w:ascii="Times New Roman" w:hAnsi="Times New Roman" w:cs="Times New Roman"/>
            <w:sz w:val="24"/>
            <w:szCs w:val="24"/>
          </w:rPr>
          <w:t>Virginia PTA</w:t>
        </w:r>
      </w:hyperlink>
    </w:p>
    <w:p w14:paraId="03404722" w14:textId="7B659882" w:rsidR="00F077F0" w:rsidRPr="00AF7859" w:rsidRDefault="00CE2944" w:rsidP="0091415D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hyperlink r:id="rId13" w:history="1">
        <w:r w:rsidR="00F077F0" w:rsidRPr="00AF7859">
          <w:rPr>
            <w:rStyle w:val="Hyperlink"/>
            <w:rFonts w:ascii="Times New Roman" w:hAnsi="Times New Roman" w:cs="Times New Roman"/>
            <w:sz w:val="24"/>
            <w:szCs w:val="24"/>
          </w:rPr>
          <w:t>Department of Defense: Special Needs Parent Tool Kit – Birth to 18</w:t>
        </w:r>
      </w:hyperlink>
    </w:p>
    <w:p w14:paraId="53F5867E" w14:textId="77777777" w:rsidR="00F077F0" w:rsidRPr="00AF7859" w:rsidRDefault="00CE2944" w:rsidP="0091415D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hyperlink r:id="rId14" w:history="1">
        <w:r w:rsidR="00F077F0" w:rsidRPr="00AF7859">
          <w:rPr>
            <w:rStyle w:val="Hyperlink"/>
            <w:rFonts w:ascii="Times New Roman" w:hAnsi="Times New Roman" w:cs="Times New Roman"/>
            <w:sz w:val="24"/>
            <w:szCs w:val="24"/>
          </w:rPr>
          <w:t>Guidance for Military Families with Students in Special Education</w:t>
        </w:r>
      </w:hyperlink>
    </w:p>
    <w:p w14:paraId="0D3570E3" w14:textId="77777777" w:rsidR="00CC01BD" w:rsidRPr="00AF7859" w:rsidRDefault="00CE2944" w:rsidP="0091415D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hyperlink r:id="rId15" w:history="1">
        <w:r w:rsidR="00CC01BD" w:rsidRPr="00AF7859">
          <w:rPr>
            <w:rStyle w:val="Hyperlink"/>
            <w:rFonts w:ascii="Times New Roman" w:hAnsi="Times New Roman" w:cs="Times New Roman"/>
            <w:sz w:val="24"/>
            <w:szCs w:val="24"/>
          </w:rPr>
          <w:t>National Standards, Goals, and Indicators for Family School Partnerships</w:t>
        </w:r>
      </w:hyperlink>
    </w:p>
    <w:p w14:paraId="5638682A" w14:textId="1F8EFB8D" w:rsidR="00F077F0" w:rsidRPr="00AF7859" w:rsidRDefault="00CE2944" w:rsidP="0091415D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</w:pPr>
      <w:hyperlink r:id="rId16" w:history="1">
        <w:r w:rsidR="00F077F0" w:rsidRPr="00AF7859">
          <w:rPr>
            <w:rStyle w:val="Hyperlink"/>
            <w:rFonts w:ascii="Times New Roman" w:hAnsi="Times New Roman" w:cs="Times New Roman"/>
            <w:sz w:val="24"/>
            <w:szCs w:val="24"/>
          </w:rPr>
          <w:t>Parent Education Advocacy Training Center (PEATC)</w:t>
        </w:r>
      </w:hyperlink>
    </w:p>
    <w:p w14:paraId="397D53C5" w14:textId="77777777" w:rsidR="00F077F0" w:rsidRPr="00AF7859" w:rsidRDefault="00CE2944" w:rsidP="0091415D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hyperlink r:id="rId17" w:history="1">
        <w:r w:rsidR="00F077F0" w:rsidRPr="00AF7859">
          <w:rPr>
            <w:rStyle w:val="Hyperlink"/>
            <w:rFonts w:ascii="Times New Roman" w:hAnsi="Times New Roman" w:cs="Times New Roman"/>
            <w:sz w:val="24"/>
            <w:szCs w:val="24"/>
          </w:rPr>
          <w:t>Tips and Strategies for Increasing Parent and Family Involvement in Virginia Schools</w:t>
        </w:r>
      </w:hyperlink>
    </w:p>
    <w:p w14:paraId="18037BEB" w14:textId="77777777" w:rsidR="00F077F0" w:rsidRPr="00AF7859" w:rsidRDefault="00CE2944" w:rsidP="0091415D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hyperlink r:id="rId18" w:history="1">
        <w:r w:rsidR="00F077F0" w:rsidRPr="00AF7859">
          <w:rPr>
            <w:rStyle w:val="Hyperlink"/>
            <w:rFonts w:ascii="Times New Roman" w:hAnsi="Times New Roman" w:cs="Times New Roman"/>
            <w:sz w:val="24"/>
            <w:szCs w:val="24"/>
          </w:rPr>
          <w:t>Title I – Parent Involvement</w:t>
        </w:r>
      </w:hyperlink>
    </w:p>
    <w:p w14:paraId="58B5A78F" w14:textId="49A28EAF" w:rsidR="00CC01BD" w:rsidRPr="00AF7859" w:rsidRDefault="00CE2944" w:rsidP="0091415D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hyperlink r:id="rId19" w:history="1">
        <w:r w:rsidR="00CC01BD" w:rsidRPr="00AF7859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US Department of Education: </w:t>
        </w:r>
        <w:r w:rsidR="00AD3672" w:rsidRPr="00AF7859">
          <w:rPr>
            <w:rStyle w:val="Hyperlink"/>
            <w:rFonts w:ascii="Times New Roman" w:hAnsi="Times New Roman" w:cs="Times New Roman"/>
            <w:sz w:val="24"/>
            <w:szCs w:val="24"/>
          </w:rPr>
          <w:t>Family</w:t>
        </w:r>
        <w:r w:rsidR="00CC01BD" w:rsidRPr="00AF7859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and Community Engagement</w:t>
        </w:r>
      </w:hyperlink>
    </w:p>
    <w:p w14:paraId="3462A3DA" w14:textId="49B0E051" w:rsidR="000F758F" w:rsidRPr="00AF7859" w:rsidRDefault="0046062E" w:rsidP="0091415D">
      <w:pPr>
        <w:pStyle w:val="NoSpacing"/>
        <w:numPr>
          <w:ilvl w:val="0"/>
          <w:numId w:val="15"/>
        </w:numPr>
        <w:rPr>
          <w:rStyle w:val="Hyperlink"/>
          <w:rFonts w:ascii="Times New Roman" w:hAnsi="Times New Roman" w:cs="Times New Roman"/>
          <w:sz w:val="24"/>
          <w:szCs w:val="24"/>
        </w:rPr>
      </w:pPr>
      <w:r w:rsidRPr="00AF7859">
        <w:fldChar w:fldCharType="begin"/>
      </w:r>
      <w:r w:rsidRPr="00AF7859">
        <w:rPr>
          <w:rFonts w:ascii="Times New Roman" w:hAnsi="Times New Roman" w:cs="Times New Roman"/>
          <w:sz w:val="24"/>
          <w:szCs w:val="24"/>
        </w:rPr>
        <w:instrText xml:space="preserve"> HYPERLINK "http://vafamilysped.org/" </w:instrText>
      </w:r>
      <w:r w:rsidRPr="00AF7859">
        <w:fldChar w:fldCharType="separate"/>
      </w:r>
      <w:r w:rsidR="00CC01BD" w:rsidRPr="00AF7859">
        <w:rPr>
          <w:rStyle w:val="Hyperlink"/>
          <w:rFonts w:ascii="Times New Roman" w:hAnsi="Times New Roman" w:cs="Times New Roman"/>
          <w:sz w:val="24"/>
          <w:szCs w:val="24"/>
        </w:rPr>
        <w:t>Virginia Family Special Education Connectio</w:t>
      </w:r>
      <w:r w:rsidR="000F758F" w:rsidRPr="00AF7859">
        <w:rPr>
          <w:rStyle w:val="Hyperlink"/>
          <w:rFonts w:ascii="Times New Roman" w:hAnsi="Times New Roman" w:cs="Times New Roman"/>
          <w:sz w:val="24"/>
          <w:szCs w:val="24"/>
        </w:rPr>
        <w:t xml:space="preserve">n  </w:t>
      </w:r>
    </w:p>
    <w:p w14:paraId="532C4C3D" w14:textId="163FC190" w:rsidR="000F758F" w:rsidRPr="00AF7859" w:rsidRDefault="000F758F" w:rsidP="0091415D">
      <w:pPr>
        <w:pStyle w:val="NoSpacing"/>
        <w:numPr>
          <w:ilvl w:val="0"/>
          <w:numId w:val="15"/>
        </w:numPr>
        <w:rPr>
          <w:rStyle w:val="Hyperlink"/>
          <w:rFonts w:ascii="Times New Roman" w:hAnsi="Times New Roman" w:cs="Times New Roman"/>
          <w:sz w:val="24"/>
          <w:szCs w:val="24"/>
        </w:rPr>
      </w:pPr>
      <w:r w:rsidRPr="00AF7859">
        <w:rPr>
          <w:rFonts w:ascii="Times New Roman" w:hAnsi="Times New Roman" w:cs="Times New Roman"/>
          <w:sz w:val="24"/>
          <w:szCs w:val="24"/>
        </w:rPr>
        <w:fldChar w:fldCharType="begin"/>
      </w:r>
      <w:r w:rsidRPr="00AF7859">
        <w:rPr>
          <w:rFonts w:ascii="Times New Roman" w:hAnsi="Times New Roman" w:cs="Times New Roman"/>
          <w:sz w:val="24"/>
          <w:szCs w:val="24"/>
        </w:rPr>
        <w:instrText>HYPERLINK "https://centerforfamilyinvolvementblog.org/"</w:instrText>
      </w:r>
      <w:r w:rsidRPr="00AF7859">
        <w:rPr>
          <w:rFonts w:ascii="Times New Roman" w:hAnsi="Times New Roman" w:cs="Times New Roman"/>
          <w:sz w:val="24"/>
          <w:szCs w:val="24"/>
        </w:rPr>
        <w:fldChar w:fldCharType="separate"/>
      </w:r>
      <w:r w:rsidRPr="00AF7859">
        <w:rPr>
          <w:rStyle w:val="Hyperlink"/>
          <w:rFonts w:ascii="Times New Roman" w:hAnsi="Times New Roman" w:cs="Times New Roman"/>
          <w:sz w:val="24"/>
          <w:szCs w:val="24"/>
        </w:rPr>
        <w:t>Center for Family Involvement (VCU, Partnership for People with Disabilities)</w:t>
      </w:r>
      <w:r w:rsidR="00AF7859" w:rsidRPr="00AF7859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</w:p>
    <w:p w14:paraId="26F16D55" w14:textId="727DEC6A" w:rsidR="00AF7859" w:rsidRPr="00AF7859" w:rsidRDefault="00CE2944" w:rsidP="0091415D">
      <w:pPr>
        <w:pStyle w:val="NoSpacing"/>
        <w:numPr>
          <w:ilvl w:val="0"/>
          <w:numId w:val="15"/>
        </w:numPr>
        <w:rPr>
          <w:rStyle w:val="Hyperlink"/>
          <w:rFonts w:ascii="Times New Roman" w:hAnsi="Times New Roman" w:cs="Times New Roman"/>
          <w:sz w:val="24"/>
          <w:szCs w:val="24"/>
        </w:rPr>
      </w:pPr>
      <w:hyperlink r:id="rId20" w:history="1">
        <w:r w:rsidR="00AF7859" w:rsidRPr="00AF7859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</w:rPr>
          <w:t>National PTA Standards for Successful Family-School Partnerships</w:t>
        </w:r>
      </w:hyperlink>
    </w:p>
    <w:p w14:paraId="2B1F0264" w14:textId="02C04D81" w:rsidR="00AF7859" w:rsidRDefault="000F758F" w:rsidP="005D5583">
      <w:pPr>
        <w:pStyle w:val="Subtitle"/>
        <w:spacing w:after="0" w:line="720" w:lineRule="auto"/>
        <w:jc w:val="center"/>
        <w:rPr>
          <w:b/>
          <w:bCs/>
          <w:color w:val="1F497D" w:themeColor="text2"/>
          <w:sz w:val="28"/>
          <w:szCs w:val="28"/>
        </w:rPr>
      </w:pPr>
      <w:r w:rsidRPr="00AF7859">
        <w:rPr>
          <w:rFonts w:ascii="Times New Roman" w:hAnsi="Times New Roman" w:cs="Times New Roman"/>
          <w:sz w:val="24"/>
          <w:szCs w:val="24"/>
        </w:rPr>
        <w:fldChar w:fldCharType="end"/>
      </w:r>
      <w:r w:rsidR="0046062E" w:rsidRPr="00AF7859">
        <w:rPr>
          <w:rStyle w:val="Hyperlink"/>
          <w:rFonts w:ascii="Times New Roman" w:hAnsi="Times New Roman" w:cs="Times New Roman"/>
          <w:sz w:val="24"/>
          <w:szCs w:val="24"/>
        </w:rPr>
        <w:fldChar w:fldCharType="end"/>
      </w:r>
      <w:r w:rsidR="008424E0" w:rsidRPr="008424E0">
        <w:rPr>
          <w:b/>
          <w:bCs/>
          <w:color w:val="1F497D" w:themeColor="text2"/>
          <w:sz w:val="28"/>
          <w:szCs w:val="28"/>
        </w:rPr>
        <w:t xml:space="preserve"> </w:t>
      </w:r>
    </w:p>
    <w:p w14:paraId="22ACE3E1" w14:textId="63E38981" w:rsidR="008424E0" w:rsidRPr="0091415D" w:rsidRDefault="008424E0" w:rsidP="009B17A2">
      <w:pPr>
        <w:pStyle w:val="Heading2"/>
        <w:rPr>
          <w:rFonts w:asciiTheme="majorBidi" w:hAnsiTheme="majorBidi"/>
        </w:rPr>
      </w:pPr>
      <w:r w:rsidRPr="0091415D">
        <w:rPr>
          <w:rFonts w:asciiTheme="majorBidi" w:hAnsiTheme="majorBidi"/>
        </w:rPr>
        <w:lastRenderedPageBreak/>
        <w:t>Family Engagement Resources that Can Support the National PTA Standards for Family-School Partnerships</w:t>
      </w:r>
    </w:p>
    <w:p w14:paraId="5DAEE6DC" w14:textId="77777777" w:rsidR="008424E0" w:rsidRPr="00AE4873" w:rsidRDefault="008424E0" w:rsidP="009B17A2">
      <w:pPr>
        <w:rPr>
          <w:rFonts w:ascii="Times New Roman" w:hAnsi="Times New Roman" w:cs="Times New Roman"/>
          <w:sz w:val="24"/>
          <w:szCs w:val="24"/>
        </w:rPr>
      </w:pPr>
      <w:r w:rsidRPr="00AE4873">
        <w:rPr>
          <w:rFonts w:ascii="Times New Roman" w:hAnsi="Times New Roman" w:cs="Times New Roman"/>
          <w:sz w:val="24"/>
          <w:szCs w:val="24"/>
        </w:rPr>
        <w:t>These standards offer a framework for how families, schools, and communities should work together to support student success.</w:t>
      </w:r>
    </w:p>
    <w:p w14:paraId="1F230B40" w14:textId="38E62359" w:rsidR="008424E0" w:rsidRPr="008424E0" w:rsidRDefault="008424E0" w:rsidP="00AF7859">
      <w:pPr>
        <w:widowControl/>
        <w:autoSpaceDE/>
        <w:autoSpaceDN/>
        <w:rPr>
          <w:rFonts w:asciiTheme="minorHAnsi" w:eastAsiaTheme="minorEastAsia" w:hAnsiTheme="minorHAnsi" w:cstheme="minorBidi"/>
          <w:sz w:val="21"/>
          <w:szCs w:val="21"/>
        </w:rPr>
      </w:pPr>
    </w:p>
    <w:p w14:paraId="1E73477B" w14:textId="78F8DCE9" w:rsidR="008424E0" w:rsidRPr="000C793A" w:rsidRDefault="00CE2944" w:rsidP="0091415D">
      <w:pPr>
        <w:pStyle w:val="Heading3"/>
        <w:rPr>
          <w:rFonts w:eastAsiaTheme="minorEastAsia"/>
          <w:bCs/>
          <w:color w:val="0000FF"/>
          <w:szCs w:val="28"/>
        </w:rPr>
      </w:pPr>
      <w:hyperlink r:id="rId21" w:history="1">
        <w:r w:rsidR="008424E0" w:rsidRPr="000C793A">
          <w:rPr>
            <w:rStyle w:val="Hyperlink"/>
            <w:rFonts w:eastAsiaTheme="minorEastAsia"/>
            <w:color w:val="0000FF"/>
            <w:szCs w:val="28"/>
          </w:rPr>
          <w:t>PTA Standard 1- Welcoming All Families</w:t>
        </w:r>
      </w:hyperlink>
    </w:p>
    <w:p w14:paraId="4789FA1F" w14:textId="38C9B58A" w:rsidR="008424E0" w:rsidRDefault="00CE2944" w:rsidP="0091415D">
      <w:pPr>
        <w:pStyle w:val="ListParagraph"/>
        <w:widowControl/>
        <w:numPr>
          <w:ilvl w:val="0"/>
          <w:numId w:val="9"/>
        </w:numPr>
        <w:autoSpaceDE/>
        <w:autoSpaceDN/>
        <w:rPr>
          <w:rFonts w:ascii="Times New Roman" w:eastAsiaTheme="minorEastAsia" w:hAnsi="Times New Roman" w:cs="Times New Roman"/>
          <w:sz w:val="24"/>
          <w:szCs w:val="24"/>
        </w:rPr>
      </w:pPr>
      <w:hyperlink r:id="rId22" w:history="1">
        <w:r w:rsidR="008424E0" w:rsidRPr="0091415D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</w:rPr>
          <w:t>Center for Schools &amp; Communities: Building. Strengthening. Transforming. How We Can Work Together</w:t>
        </w:r>
      </w:hyperlink>
      <w:r w:rsidR="008424E0" w:rsidRPr="0091415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2D464501" w14:textId="77777777" w:rsidR="00792A15" w:rsidRPr="0091415D" w:rsidRDefault="00792A15" w:rsidP="0091415D">
      <w:pPr>
        <w:pStyle w:val="ListParagraph"/>
        <w:widowControl/>
        <w:autoSpaceDE/>
        <w:autoSpaceDN/>
        <w:rPr>
          <w:rFonts w:ascii="Times New Roman" w:eastAsiaTheme="minorEastAsia" w:hAnsi="Times New Roman" w:cs="Times New Roman"/>
          <w:sz w:val="24"/>
          <w:szCs w:val="24"/>
        </w:rPr>
      </w:pPr>
    </w:p>
    <w:p w14:paraId="19639627" w14:textId="77777777" w:rsidR="008424E0" w:rsidRPr="00792A15" w:rsidRDefault="00CE2944" w:rsidP="0091415D">
      <w:pPr>
        <w:pStyle w:val="ListParagraph"/>
        <w:widowControl/>
        <w:numPr>
          <w:ilvl w:val="0"/>
          <w:numId w:val="9"/>
        </w:numPr>
        <w:autoSpaceDE/>
        <w:autoSpaceDN/>
        <w:rPr>
          <w:rFonts w:asciiTheme="minorHAnsi" w:eastAsiaTheme="minorEastAsia" w:hAnsiTheme="minorHAnsi" w:cstheme="minorBidi"/>
          <w:color w:val="0000FF" w:themeColor="hyperlink"/>
          <w:sz w:val="21"/>
          <w:szCs w:val="21"/>
          <w:u w:val="single"/>
        </w:rPr>
      </w:pPr>
      <w:hyperlink r:id="rId23" w:history="1">
        <w:r w:rsidR="008424E0" w:rsidRPr="00792A15">
          <w:rPr>
            <w:rFonts w:ascii="Times New Roman" w:eastAsiaTheme="minorEastAsia" w:hAnsi="Times New Roman" w:cs="Times New Roman"/>
            <w:i/>
            <w:color w:val="0000FF" w:themeColor="hyperlink"/>
            <w:sz w:val="24"/>
            <w:szCs w:val="24"/>
            <w:u w:val="single"/>
          </w:rPr>
          <w:t>Creating a Welcoming Environment at Your School (Domain 1)</w:t>
        </w:r>
        <w:r w:rsidR="008424E0" w:rsidRPr="00792A15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</w:rPr>
          <w:t xml:space="preserve"> in</w:t>
        </w:r>
      </w:hyperlink>
    </w:p>
    <w:p w14:paraId="1C84187B" w14:textId="77777777" w:rsidR="008424E0" w:rsidRPr="00792A15" w:rsidRDefault="00CE2944" w:rsidP="0091415D">
      <w:pPr>
        <w:pStyle w:val="ListParagraph"/>
        <w:widowControl/>
        <w:autoSpaceDE/>
        <w:autoSpaceDN/>
        <w:rPr>
          <w:rFonts w:asciiTheme="minorHAnsi" w:eastAsiaTheme="minorEastAsia" w:hAnsiTheme="minorHAnsi" w:cstheme="minorBidi"/>
          <w:sz w:val="21"/>
          <w:szCs w:val="21"/>
        </w:rPr>
      </w:pPr>
      <w:hyperlink r:id="rId24" w:history="1">
        <w:r w:rsidR="008424E0" w:rsidRPr="00792A15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</w:rPr>
          <w:t>101 Ways to Create Real Family Engagement by Steven M. Constantino, Ed.D</w:t>
        </w:r>
      </w:hyperlink>
    </w:p>
    <w:p w14:paraId="12ABF703" w14:textId="77777777" w:rsidR="008424E0" w:rsidRPr="008424E0" w:rsidRDefault="008424E0" w:rsidP="008424E0">
      <w:pPr>
        <w:widowControl/>
        <w:autoSpaceDE/>
        <w:autoSpaceDN/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14:paraId="6A2FD6C6" w14:textId="77777777" w:rsidR="008424E0" w:rsidRPr="00792A15" w:rsidRDefault="00CE2944" w:rsidP="0091415D">
      <w:pPr>
        <w:pStyle w:val="ListParagraph"/>
        <w:widowControl/>
        <w:numPr>
          <w:ilvl w:val="0"/>
          <w:numId w:val="9"/>
        </w:numPr>
        <w:autoSpaceDE/>
        <w:autoSpaceDN/>
        <w:rPr>
          <w:rFonts w:asciiTheme="minorHAnsi" w:eastAsiaTheme="minorEastAsia" w:hAnsiTheme="minorHAnsi" w:cstheme="minorBidi"/>
          <w:color w:val="0000FF" w:themeColor="hyperlink"/>
          <w:sz w:val="21"/>
          <w:szCs w:val="21"/>
          <w:u w:val="single"/>
        </w:rPr>
      </w:pPr>
      <w:hyperlink r:id="rId25" w:history="1">
        <w:r w:rsidR="008424E0" w:rsidRPr="00792A15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</w:rPr>
          <w:t xml:space="preserve">Education World: </w:t>
        </w:r>
        <w:r w:rsidR="008424E0" w:rsidRPr="00792A15">
          <w:rPr>
            <w:rFonts w:ascii="Times New Roman" w:eastAsiaTheme="minorEastAsia" w:hAnsi="Times New Roman" w:cs="Times New Roman"/>
            <w:i/>
            <w:color w:val="0000FF" w:themeColor="hyperlink"/>
            <w:sz w:val="24"/>
            <w:szCs w:val="24"/>
            <w:u w:val="single"/>
          </w:rPr>
          <w:t>Does Your School’s Atmosphere Shout “Welcome?”</w:t>
        </w:r>
      </w:hyperlink>
      <w:r w:rsidR="008424E0" w:rsidRPr="00792A15">
        <w:rPr>
          <w:rFonts w:ascii="Times New Roman" w:eastAsiaTheme="minorEastAsia" w:hAnsi="Times New Roman" w:cs="Times New Roman"/>
          <w:color w:val="0000FF" w:themeColor="hyperlink"/>
          <w:sz w:val="24"/>
          <w:szCs w:val="24"/>
          <w:u w:val="single"/>
        </w:rPr>
        <w:t xml:space="preserve"> </w:t>
      </w:r>
    </w:p>
    <w:p w14:paraId="484F5BF8" w14:textId="77777777" w:rsidR="008424E0" w:rsidRPr="008424E0" w:rsidRDefault="008424E0" w:rsidP="008424E0">
      <w:pPr>
        <w:widowControl/>
        <w:autoSpaceDE/>
        <w:autoSpaceDN/>
        <w:ind w:left="720"/>
        <w:rPr>
          <w:rFonts w:asciiTheme="minorHAnsi" w:eastAsiaTheme="minorEastAsia" w:hAnsiTheme="minorHAnsi" w:cstheme="minorBidi"/>
          <w:sz w:val="21"/>
          <w:szCs w:val="21"/>
        </w:rPr>
      </w:pPr>
    </w:p>
    <w:p w14:paraId="27882478" w14:textId="77777777" w:rsidR="008424E0" w:rsidRPr="00792A15" w:rsidRDefault="00CE2944" w:rsidP="0091415D">
      <w:pPr>
        <w:pStyle w:val="ListParagraph"/>
        <w:widowControl/>
        <w:numPr>
          <w:ilvl w:val="0"/>
          <w:numId w:val="9"/>
        </w:numPr>
        <w:autoSpaceDE/>
        <w:autoSpaceDN/>
        <w:rPr>
          <w:rFonts w:asciiTheme="minorHAnsi" w:eastAsiaTheme="minorEastAsia" w:hAnsiTheme="minorHAnsi" w:cstheme="minorBidi"/>
          <w:color w:val="0000FF" w:themeColor="hyperlink"/>
          <w:sz w:val="21"/>
          <w:szCs w:val="21"/>
          <w:u w:val="single"/>
        </w:rPr>
      </w:pPr>
      <w:hyperlink r:id="rId26" w:history="1">
        <w:r w:rsidR="008424E0" w:rsidRPr="00792A15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</w:rPr>
          <w:t xml:space="preserve">Edutopia: </w:t>
        </w:r>
        <w:r w:rsidR="008424E0" w:rsidRPr="00792A15">
          <w:rPr>
            <w:rFonts w:ascii="Times New Roman" w:eastAsiaTheme="minorEastAsia" w:hAnsi="Times New Roman" w:cs="Times New Roman"/>
            <w:i/>
            <w:color w:val="0000FF" w:themeColor="hyperlink"/>
            <w:sz w:val="24"/>
            <w:szCs w:val="24"/>
            <w:u w:val="single"/>
          </w:rPr>
          <w:t>Five-Minute Film Festival: Parent-Teacher Partnerships</w:t>
        </w:r>
      </w:hyperlink>
      <w:r w:rsidR="008424E0" w:rsidRPr="00792A15">
        <w:rPr>
          <w:rFonts w:ascii="Times New Roman" w:eastAsiaTheme="minorEastAsia" w:hAnsi="Times New Roman" w:cs="Times New Roman"/>
          <w:color w:val="0000FF" w:themeColor="hyperlink"/>
          <w:sz w:val="24"/>
          <w:szCs w:val="24"/>
          <w:u w:val="single"/>
        </w:rPr>
        <w:t xml:space="preserve"> </w:t>
      </w:r>
    </w:p>
    <w:p w14:paraId="2CEBCE3C" w14:textId="77777777" w:rsidR="008424E0" w:rsidRPr="008424E0" w:rsidRDefault="008424E0" w:rsidP="008424E0">
      <w:pPr>
        <w:widowControl/>
        <w:autoSpaceDE/>
        <w:autoSpaceDN/>
        <w:ind w:left="720"/>
        <w:rPr>
          <w:rFonts w:asciiTheme="minorHAnsi" w:eastAsiaTheme="minorEastAsia" w:hAnsiTheme="minorHAnsi" w:cstheme="minorBidi"/>
          <w:sz w:val="21"/>
          <w:szCs w:val="21"/>
        </w:rPr>
      </w:pPr>
    </w:p>
    <w:p w14:paraId="6D53A7F0" w14:textId="77777777" w:rsidR="008424E0" w:rsidRPr="00792A15" w:rsidRDefault="00CE2944" w:rsidP="0091415D">
      <w:pPr>
        <w:pStyle w:val="ListParagraph"/>
        <w:widowControl/>
        <w:numPr>
          <w:ilvl w:val="0"/>
          <w:numId w:val="9"/>
        </w:numPr>
        <w:autoSpaceDE/>
        <w:autoSpaceDN/>
        <w:rPr>
          <w:rFonts w:ascii="Times New Roman" w:eastAsiaTheme="minorEastAsia" w:hAnsi="Times New Roman" w:cs="Times New Roman"/>
          <w:sz w:val="24"/>
          <w:szCs w:val="24"/>
        </w:rPr>
      </w:pPr>
      <w:hyperlink r:id="rId27" w:history="1">
        <w:r w:rsidR="008424E0" w:rsidRPr="00792A15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</w:rPr>
          <w:t>Family Friendly Schools</w:t>
        </w:r>
      </w:hyperlink>
      <w:r w:rsidR="008424E0" w:rsidRPr="00792A1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3D5EA1B7" w14:textId="77777777" w:rsidR="008424E0" w:rsidRPr="008424E0" w:rsidRDefault="008424E0" w:rsidP="008424E0">
      <w:pPr>
        <w:widowControl/>
        <w:autoSpaceDE/>
        <w:autoSpaceDN/>
        <w:ind w:left="720"/>
        <w:rPr>
          <w:rFonts w:ascii="Times New Roman" w:eastAsiaTheme="minorEastAsia" w:hAnsi="Times New Roman" w:cs="Times New Roman"/>
          <w:color w:val="0000FF"/>
          <w:sz w:val="24"/>
          <w:szCs w:val="24"/>
        </w:rPr>
      </w:pPr>
    </w:p>
    <w:p w14:paraId="726EC950" w14:textId="77777777" w:rsidR="008424E0" w:rsidRPr="0091415D" w:rsidRDefault="00CE2944" w:rsidP="0091415D">
      <w:pPr>
        <w:pStyle w:val="ListParagraph"/>
        <w:widowControl/>
        <w:numPr>
          <w:ilvl w:val="0"/>
          <w:numId w:val="9"/>
        </w:numPr>
        <w:autoSpaceDE/>
        <w:autoSpaceDN/>
        <w:rPr>
          <w:rFonts w:asciiTheme="minorHAnsi" w:eastAsiaTheme="minorEastAsia" w:hAnsiTheme="minorHAnsi" w:cstheme="minorBidi"/>
          <w:color w:val="0000FF" w:themeColor="hyperlink"/>
          <w:sz w:val="21"/>
          <w:szCs w:val="21"/>
          <w:u w:val="single"/>
        </w:rPr>
      </w:pPr>
      <w:hyperlink r:id="rId28" w:history="1">
        <w:r w:rsidR="008424E0" w:rsidRPr="0091415D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</w:rPr>
          <w:t>Families in Schools- Building Partnerships for Student Success</w:t>
        </w:r>
      </w:hyperlink>
      <w:r w:rsidR="008424E0" w:rsidRPr="0091415D">
        <w:rPr>
          <w:rFonts w:ascii="Times New Roman" w:eastAsiaTheme="minorEastAsia" w:hAnsi="Times New Roman" w:cs="Times New Roman"/>
          <w:sz w:val="24"/>
          <w:szCs w:val="24"/>
        </w:rPr>
        <w:t xml:space="preserve"> (available in Spanish)</w:t>
      </w:r>
    </w:p>
    <w:p w14:paraId="1F2DE81E" w14:textId="77777777" w:rsidR="008424E0" w:rsidRPr="008424E0" w:rsidRDefault="008424E0" w:rsidP="008424E0">
      <w:pPr>
        <w:widowControl/>
        <w:autoSpaceDE/>
        <w:autoSpaceDN/>
        <w:ind w:left="720"/>
        <w:rPr>
          <w:rFonts w:asciiTheme="minorHAnsi" w:eastAsiaTheme="minorEastAsia" w:hAnsiTheme="minorHAnsi" w:cstheme="minorBidi"/>
          <w:sz w:val="21"/>
          <w:szCs w:val="21"/>
        </w:rPr>
      </w:pPr>
    </w:p>
    <w:p w14:paraId="3F2E89A9" w14:textId="7008658C" w:rsidR="008424E0" w:rsidRPr="0091415D" w:rsidRDefault="00CE2944" w:rsidP="0091415D">
      <w:pPr>
        <w:pStyle w:val="ListParagraph"/>
        <w:widowControl/>
        <w:numPr>
          <w:ilvl w:val="0"/>
          <w:numId w:val="9"/>
        </w:numPr>
        <w:autoSpaceDE/>
        <w:autoSpaceDN/>
        <w:rPr>
          <w:rFonts w:asciiTheme="majorBidi" w:eastAsiaTheme="minorEastAsia" w:hAnsiTheme="majorBidi" w:cstheme="majorBidi"/>
          <w:color w:val="0000FF" w:themeColor="hyperlink"/>
          <w:sz w:val="24"/>
          <w:szCs w:val="24"/>
          <w:u w:val="single"/>
        </w:rPr>
      </w:pPr>
      <w:hyperlink r:id="rId29" w:tgtFrame="_blank" w:tooltip="Recorded Webinar- Stories from the Field: Successful Practice in Engaging Families During COVID-19" w:history="1">
        <w:r w:rsidR="008424E0" w:rsidRPr="0091415D">
          <w:rPr>
            <w:rFonts w:asciiTheme="majorBidi" w:eastAsiaTheme="minorEastAsia" w:hAnsiTheme="majorBidi" w:cstheme="majorBidi"/>
            <w:color w:val="0000FF" w:themeColor="hyperlink"/>
            <w:sz w:val="24"/>
            <w:szCs w:val="24"/>
            <w:u w:val="single"/>
          </w:rPr>
          <w:t>Recorded Webinar- Stories from the Field: Successful Practice in Engaging Families During COVID-19</w:t>
        </w:r>
      </w:hyperlink>
    </w:p>
    <w:p w14:paraId="0D2CA16D" w14:textId="77777777" w:rsidR="00AF7859" w:rsidRDefault="00AF7859" w:rsidP="008424E0">
      <w:pPr>
        <w:widowControl/>
        <w:autoSpaceDE/>
        <w:autoSpaceDN/>
        <w:ind w:left="720"/>
        <w:rPr>
          <w:rFonts w:asciiTheme="minorHAnsi" w:eastAsiaTheme="minorEastAsia" w:hAnsiTheme="minorHAnsi" w:cstheme="minorBidi"/>
          <w:color w:val="0000FF" w:themeColor="hyperlink"/>
          <w:sz w:val="24"/>
          <w:szCs w:val="24"/>
          <w:u w:val="single"/>
        </w:rPr>
      </w:pPr>
    </w:p>
    <w:p w14:paraId="40E6C460" w14:textId="1A870AAA" w:rsidR="00AF7859" w:rsidRPr="00792A15" w:rsidRDefault="00CE2944" w:rsidP="0091415D">
      <w:pPr>
        <w:pStyle w:val="ListParagraph"/>
        <w:widowControl/>
        <w:numPr>
          <w:ilvl w:val="0"/>
          <w:numId w:val="9"/>
        </w:numPr>
        <w:autoSpaceDE/>
        <w:autoSpaceDN/>
        <w:rPr>
          <w:rFonts w:asciiTheme="minorHAnsi" w:eastAsiaTheme="minorEastAsia" w:hAnsiTheme="minorHAnsi" w:cstheme="minorBidi"/>
          <w:color w:val="0000FF" w:themeColor="hyperlink"/>
          <w:sz w:val="21"/>
          <w:szCs w:val="21"/>
          <w:u w:val="single"/>
        </w:rPr>
      </w:pPr>
      <w:hyperlink r:id="rId30" w:history="1">
        <w:r w:rsidR="00AF7859" w:rsidRPr="00792A15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</w:rPr>
          <w:t>One Voice- Blog postings on Family Engagement</w:t>
        </w:r>
      </w:hyperlink>
    </w:p>
    <w:p w14:paraId="14D7210C" w14:textId="043985ED" w:rsidR="00AF7859" w:rsidRPr="008424E0" w:rsidRDefault="00AF7859" w:rsidP="008424E0">
      <w:pPr>
        <w:widowControl/>
        <w:autoSpaceDE/>
        <w:autoSpaceDN/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14:paraId="7763EC29" w14:textId="77777777" w:rsidR="008424E0" w:rsidRPr="008424E0" w:rsidRDefault="008424E0" w:rsidP="008424E0">
      <w:pPr>
        <w:widowControl/>
        <w:autoSpaceDE/>
        <w:autoSpaceDN/>
        <w:ind w:firstLine="720"/>
        <w:rPr>
          <w:rFonts w:ascii="Times New Roman" w:eastAsiaTheme="minorEastAsia" w:hAnsi="Times New Roman" w:cs="Times New Roman"/>
          <w:sz w:val="24"/>
          <w:szCs w:val="24"/>
        </w:rPr>
      </w:pPr>
    </w:p>
    <w:p w14:paraId="4F67E3F2" w14:textId="77777777" w:rsidR="008424E0" w:rsidRPr="000C793A" w:rsidRDefault="008424E0" w:rsidP="0091415D">
      <w:pPr>
        <w:pStyle w:val="Heading3"/>
        <w:rPr>
          <w:b w:val="0"/>
          <w:color w:val="auto"/>
        </w:rPr>
      </w:pPr>
      <w:r w:rsidRPr="000C793A">
        <w:rPr>
          <w:color w:val="auto"/>
        </w:rPr>
        <w:t>PTA Standard 2- Communicating Effectively</w:t>
      </w:r>
    </w:p>
    <w:p w14:paraId="5FA088EA" w14:textId="72657A6C" w:rsidR="008424E0" w:rsidRPr="0091415D" w:rsidRDefault="00CE2944" w:rsidP="0091415D">
      <w:pPr>
        <w:pStyle w:val="ListParagraph"/>
        <w:widowControl/>
        <w:numPr>
          <w:ilvl w:val="0"/>
          <w:numId w:val="10"/>
        </w:numPr>
        <w:autoSpaceDE/>
        <w:autoSpaceDN/>
        <w:spacing w:after="160" w:line="300" w:lineRule="auto"/>
        <w:ind w:left="720"/>
        <w:rPr>
          <w:rFonts w:asciiTheme="majorBidi" w:eastAsiaTheme="minorEastAsia" w:hAnsiTheme="majorBidi" w:cstheme="majorBidi"/>
          <w:sz w:val="24"/>
          <w:szCs w:val="24"/>
        </w:rPr>
      </w:pPr>
      <w:hyperlink r:id="rId31" w:history="1">
        <w:r w:rsidR="008424E0" w:rsidRPr="0091415D">
          <w:rPr>
            <w:rFonts w:asciiTheme="majorBidi" w:eastAsiaTheme="minorEastAsia" w:hAnsiTheme="majorBidi" w:cstheme="majorBidi"/>
            <w:color w:val="0000FF" w:themeColor="hyperlink"/>
            <w:sz w:val="24"/>
            <w:szCs w:val="24"/>
            <w:u w:val="single"/>
          </w:rPr>
          <w:t>Chapter 8- Principle #2: Communicate Effectively and Build Relationships Engage Every Family by Steven M. Constantino, Ed.D</w:t>
        </w:r>
      </w:hyperlink>
    </w:p>
    <w:p w14:paraId="3A16857C" w14:textId="77777777" w:rsidR="00792A15" w:rsidRPr="0091415D" w:rsidRDefault="00792A15" w:rsidP="0091415D">
      <w:pPr>
        <w:pStyle w:val="ListParagraph"/>
        <w:widowControl/>
        <w:autoSpaceDE/>
        <w:autoSpaceDN/>
        <w:spacing w:after="160" w:line="300" w:lineRule="auto"/>
        <w:rPr>
          <w:rFonts w:asciiTheme="majorBidi" w:eastAsiaTheme="minorEastAsia" w:hAnsiTheme="majorBidi" w:cstheme="majorBidi"/>
          <w:sz w:val="24"/>
          <w:szCs w:val="24"/>
        </w:rPr>
      </w:pPr>
    </w:p>
    <w:p w14:paraId="2CB15638" w14:textId="0D0BB074" w:rsidR="008424E0" w:rsidRPr="0091415D" w:rsidRDefault="00CE2944" w:rsidP="0091415D">
      <w:pPr>
        <w:pStyle w:val="ListParagraph"/>
        <w:widowControl/>
        <w:numPr>
          <w:ilvl w:val="0"/>
          <w:numId w:val="10"/>
        </w:numPr>
        <w:autoSpaceDE/>
        <w:autoSpaceDN/>
        <w:spacing w:after="160" w:line="300" w:lineRule="auto"/>
        <w:ind w:left="720"/>
        <w:rPr>
          <w:rFonts w:asciiTheme="majorBidi" w:eastAsiaTheme="minorEastAsia" w:hAnsiTheme="majorBidi" w:cstheme="majorBidi"/>
          <w:sz w:val="24"/>
          <w:szCs w:val="24"/>
        </w:rPr>
      </w:pPr>
      <w:hyperlink r:id="rId32" w:history="1">
        <w:r w:rsidR="008424E0" w:rsidRPr="0091415D">
          <w:rPr>
            <w:rFonts w:asciiTheme="majorBidi" w:eastAsiaTheme="minorEastAsia" w:hAnsiTheme="majorBidi" w:cstheme="majorBidi"/>
            <w:color w:val="0000FF" w:themeColor="hyperlink"/>
            <w:sz w:val="24"/>
            <w:szCs w:val="24"/>
            <w:u w:val="single"/>
          </w:rPr>
          <w:t>Family Engagement: Collaborating with Families of Students with Disabilities (IRIS Module)</w:t>
        </w:r>
      </w:hyperlink>
    </w:p>
    <w:p w14:paraId="1D6C97A1" w14:textId="77777777" w:rsidR="00792A15" w:rsidRPr="0091415D" w:rsidRDefault="00792A15" w:rsidP="0091415D">
      <w:pPr>
        <w:pStyle w:val="ListParagraph"/>
        <w:rPr>
          <w:rFonts w:asciiTheme="majorBidi" w:eastAsiaTheme="minorEastAsia" w:hAnsiTheme="majorBidi" w:cstheme="majorBidi"/>
          <w:sz w:val="24"/>
          <w:szCs w:val="24"/>
        </w:rPr>
      </w:pPr>
    </w:p>
    <w:p w14:paraId="2A457AB0" w14:textId="77777777" w:rsidR="008424E0" w:rsidRPr="0091415D" w:rsidRDefault="00CE2944" w:rsidP="0091415D">
      <w:pPr>
        <w:pStyle w:val="ListParagraph"/>
        <w:widowControl/>
        <w:numPr>
          <w:ilvl w:val="0"/>
          <w:numId w:val="10"/>
        </w:numPr>
        <w:autoSpaceDE/>
        <w:autoSpaceDN/>
        <w:ind w:left="720"/>
        <w:rPr>
          <w:rFonts w:asciiTheme="majorBidi" w:eastAsiaTheme="minorEastAsia" w:hAnsiTheme="majorBidi" w:cstheme="majorBidi"/>
          <w:sz w:val="24"/>
          <w:szCs w:val="24"/>
        </w:rPr>
      </w:pPr>
      <w:hyperlink r:id="rId33" w:history="1">
        <w:r w:rsidR="008424E0" w:rsidRPr="0091415D">
          <w:rPr>
            <w:rFonts w:asciiTheme="majorBidi" w:eastAsiaTheme="minorEastAsia" w:hAnsiTheme="majorBidi" w:cstheme="majorBidi"/>
            <w:color w:val="0000FF" w:themeColor="hyperlink"/>
            <w:sz w:val="24"/>
            <w:szCs w:val="24"/>
            <w:u w:val="single"/>
          </w:rPr>
          <w:t>Connect Online Course- Better Together: Powerful Family Partnerships</w:t>
        </w:r>
      </w:hyperlink>
      <w:r w:rsidR="008424E0" w:rsidRPr="0091415D">
        <w:rPr>
          <w:rFonts w:asciiTheme="majorBidi" w:eastAsiaTheme="minorEastAsia" w:hAnsiTheme="majorBidi" w:cstheme="majorBidi"/>
          <w:sz w:val="24"/>
          <w:szCs w:val="24"/>
        </w:rPr>
        <w:t xml:space="preserve"> (Frank Porter Graham Child Development Institute)</w:t>
      </w:r>
    </w:p>
    <w:p w14:paraId="46806B55" w14:textId="77777777" w:rsidR="008424E0" w:rsidRPr="0091415D" w:rsidRDefault="008424E0">
      <w:pPr>
        <w:widowControl/>
        <w:autoSpaceDE/>
        <w:autoSpaceDN/>
        <w:ind w:left="720"/>
        <w:rPr>
          <w:rFonts w:asciiTheme="majorBidi" w:eastAsiaTheme="minorEastAsia" w:hAnsiTheme="majorBidi" w:cstheme="majorBidi"/>
          <w:sz w:val="24"/>
          <w:szCs w:val="24"/>
        </w:rPr>
      </w:pPr>
    </w:p>
    <w:p w14:paraId="47A27AF6" w14:textId="00A140A6" w:rsidR="008424E0" w:rsidRPr="0091415D" w:rsidRDefault="00CE2944" w:rsidP="0091415D">
      <w:pPr>
        <w:pStyle w:val="ListParagraph"/>
        <w:widowControl/>
        <w:numPr>
          <w:ilvl w:val="0"/>
          <w:numId w:val="10"/>
        </w:numPr>
        <w:autoSpaceDE/>
        <w:autoSpaceDN/>
        <w:ind w:left="720"/>
        <w:rPr>
          <w:rFonts w:asciiTheme="majorBidi" w:eastAsiaTheme="minorEastAsia" w:hAnsiTheme="majorBidi" w:cstheme="majorBidi"/>
          <w:color w:val="0000FF" w:themeColor="hyperlink"/>
          <w:sz w:val="21"/>
          <w:szCs w:val="21"/>
          <w:u w:val="single"/>
        </w:rPr>
      </w:pPr>
      <w:hyperlink r:id="rId34" w:history="1">
        <w:r w:rsidR="008424E0" w:rsidRPr="0091415D">
          <w:rPr>
            <w:rFonts w:asciiTheme="majorBidi" w:eastAsiaTheme="minorEastAsia" w:hAnsiTheme="majorBidi" w:cstheme="majorBidi"/>
            <w:color w:val="0000FF" w:themeColor="hyperlink"/>
            <w:sz w:val="24"/>
            <w:szCs w:val="24"/>
            <w:u w:val="single"/>
          </w:rPr>
          <w:t xml:space="preserve">Edutopia: </w:t>
        </w:r>
        <w:r w:rsidR="008424E0" w:rsidRPr="0091415D">
          <w:rPr>
            <w:rFonts w:asciiTheme="majorBidi" w:eastAsiaTheme="minorEastAsia" w:hAnsiTheme="majorBidi" w:cstheme="majorBidi"/>
            <w:i/>
            <w:color w:val="0000FF" w:themeColor="hyperlink"/>
            <w:sz w:val="24"/>
            <w:szCs w:val="24"/>
            <w:u w:val="single"/>
          </w:rPr>
          <w:t>19 Proven Tips for Getting Parents Involved at School</w:t>
        </w:r>
        <w:r w:rsidR="008424E0" w:rsidRPr="0091415D">
          <w:rPr>
            <w:rFonts w:asciiTheme="majorBidi" w:eastAsiaTheme="minorEastAsia" w:hAnsiTheme="majorBidi" w:cstheme="majorBidi"/>
            <w:color w:val="0000FF" w:themeColor="hyperlink"/>
            <w:sz w:val="24"/>
            <w:szCs w:val="24"/>
            <w:u w:val="single"/>
          </w:rPr>
          <w:t xml:space="preserve"> </w:t>
        </w:r>
      </w:hyperlink>
    </w:p>
    <w:p w14:paraId="576FE677" w14:textId="77777777" w:rsidR="00792A15" w:rsidRPr="0091415D" w:rsidRDefault="00792A15" w:rsidP="0091415D">
      <w:pPr>
        <w:pStyle w:val="ListParagraph"/>
        <w:rPr>
          <w:rFonts w:asciiTheme="majorBidi" w:eastAsiaTheme="minorEastAsia" w:hAnsiTheme="majorBidi" w:cstheme="majorBidi"/>
          <w:color w:val="0000FF" w:themeColor="hyperlink"/>
          <w:sz w:val="21"/>
          <w:szCs w:val="21"/>
          <w:u w:val="single"/>
        </w:rPr>
      </w:pPr>
    </w:p>
    <w:p w14:paraId="3F541C77" w14:textId="77777777" w:rsidR="008424E0" w:rsidRPr="0091415D" w:rsidRDefault="00CE2944" w:rsidP="0091415D">
      <w:pPr>
        <w:pStyle w:val="ListParagraph"/>
        <w:widowControl/>
        <w:numPr>
          <w:ilvl w:val="0"/>
          <w:numId w:val="10"/>
        </w:numPr>
        <w:autoSpaceDE/>
        <w:autoSpaceDN/>
        <w:spacing w:after="160" w:line="300" w:lineRule="auto"/>
        <w:ind w:left="720"/>
        <w:rPr>
          <w:rFonts w:asciiTheme="majorBidi" w:eastAsiaTheme="minorEastAsia" w:hAnsiTheme="majorBidi" w:cstheme="majorBidi"/>
          <w:color w:val="0000FF" w:themeColor="hyperlink"/>
          <w:sz w:val="24"/>
          <w:szCs w:val="24"/>
          <w:u w:val="single"/>
        </w:rPr>
      </w:pPr>
      <w:hyperlink r:id="rId35" w:history="1">
        <w:r w:rsidR="008424E0" w:rsidRPr="0091415D">
          <w:rPr>
            <w:rFonts w:asciiTheme="majorBidi" w:eastAsiaTheme="minorEastAsia" w:hAnsiTheme="majorBidi" w:cstheme="majorBidi"/>
            <w:color w:val="0000FF" w:themeColor="hyperlink"/>
            <w:sz w:val="24"/>
            <w:szCs w:val="24"/>
            <w:u w:val="single"/>
          </w:rPr>
          <w:t xml:space="preserve">Edutopia: </w:t>
        </w:r>
        <w:r w:rsidR="008424E0" w:rsidRPr="0091415D">
          <w:rPr>
            <w:rFonts w:asciiTheme="majorBidi" w:eastAsiaTheme="minorEastAsia" w:hAnsiTheme="majorBidi" w:cstheme="majorBidi"/>
            <w:i/>
            <w:color w:val="0000FF" w:themeColor="hyperlink"/>
            <w:sz w:val="24"/>
            <w:szCs w:val="24"/>
            <w:u w:val="single"/>
          </w:rPr>
          <w:t>Family Engagement: Resource Roundup</w:t>
        </w:r>
      </w:hyperlink>
      <w:r w:rsidR="008424E0" w:rsidRPr="0091415D">
        <w:rPr>
          <w:rFonts w:asciiTheme="majorBidi" w:eastAsiaTheme="minorEastAsia" w:hAnsiTheme="majorBidi" w:cstheme="majorBidi"/>
          <w:color w:val="0000FF" w:themeColor="hyperlink"/>
          <w:sz w:val="24"/>
          <w:szCs w:val="24"/>
          <w:u w:val="single"/>
        </w:rPr>
        <w:t xml:space="preserve"> </w:t>
      </w:r>
    </w:p>
    <w:p w14:paraId="18D4C6B1" w14:textId="77777777" w:rsidR="008424E0" w:rsidRPr="0091415D" w:rsidRDefault="00CE2944" w:rsidP="0091415D">
      <w:pPr>
        <w:pStyle w:val="ListParagraph"/>
        <w:widowControl/>
        <w:numPr>
          <w:ilvl w:val="0"/>
          <w:numId w:val="10"/>
        </w:numPr>
        <w:autoSpaceDE/>
        <w:autoSpaceDN/>
        <w:ind w:left="720"/>
        <w:rPr>
          <w:rFonts w:asciiTheme="majorBidi" w:eastAsiaTheme="minorEastAsia" w:hAnsiTheme="majorBidi" w:cstheme="majorBidi"/>
          <w:color w:val="0000FF" w:themeColor="hyperlink"/>
          <w:sz w:val="24"/>
          <w:szCs w:val="24"/>
          <w:u w:val="single"/>
        </w:rPr>
      </w:pPr>
      <w:hyperlink r:id="rId36" w:tgtFrame="_blank" w:tooltip="Global Family Research Project" w:history="1">
        <w:r w:rsidR="008424E0" w:rsidRPr="0091415D">
          <w:rPr>
            <w:rFonts w:asciiTheme="majorBidi" w:eastAsiaTheme="minorEastAsia" w:hAnsiTheme="majorBidi" w:cstheme="majorBidi"/>
            <w:color w:val="0000FF" w:themeColor="hyperlink"/>
            <w:sz w:val="24"/>
            <w:szCs w:val="24"/>
            <w:u w:val="single"/>
          </w:rPr>
          <w:t>Global Family Research Project</w:t>
        </w:r>
      </w:hyperlink>
    </w:p>
    <w:p w14:paraId="35D73663" w14:textId="77777777" w:rsidR="008424E0" w:rsidRPr="0091415D" w:rsidRDefault="008424E0">
      <w:pPr>
        <w:widowControl/>
        <w:autoSpaceDE/>
        <w:autoSpaceDN/>
        <w:ind w:left="720"/>
        <w:rPr>
          <w:rFonts w:asciiTheme="majorBidi" w:eastAsiaTheme="minorEastAsia" w:hAnsiTheme="majorBidi" w:cstheme="majorBidi"/>
          <w:color w:val="0000FF" w:themeColor="hyperlink"/>
          <w:sz w:val="24"/>
          <w:szCs w:val="24"/>
          <w:u w:val="single"/>
        </w:rPr>
      </w:pPr>
    </w:p>
    <w:p w14:paraId="6F876069" w14:textId="7711CA47" w:rsidR="005D5583" w:rsidRPr="0091415D" w:rsidRDefault="00CE2944" w:rsidP="0091415D">
      <w:pPr>
        <w:pStyle w:val="ListParagraph"/>
        <w:widowControl/>
        <w:numPr>
          <w:ilvl w:val="0"/>
          <w:numId w:val="10"/>
        </w:numPr>
        <w:autoSpaceDE/>
        <w:autoSpaceDN/>
        <w:ind w:left="720"/>
        <w:rPr>
          <w:rFonts w:asciiTheme="majorBidi" w:eastAsiaTheme="minorEastAsia" w:hAnsiTheme="majorBidi" w:cstheme="majorBidi"/>
          <w:color w:val="0000FF" w:themeColor="hyperlink"/>
          <w:sz w:val="24"/>
          <w:szCs w:val="24"/>
          <w:u w:val="single"/>
        </w:rPr>
      </w:pPr>
      <w:hyperlink r:id="rId37" w:history="1">
        <w:r w:rsidR="008424E0" w:rsidRPr="0091415D">
          <w:rPr>
            <w:rFonts w:asciiTheme="majorBidi" w:eastAsiaTheme="minorEastAsia" w:hAnsiTheme="majorBidi" w:cstheme="majorBidi"/>
            <w:color w:val="0000FF" w:themeColor="hyperlink"/>
            <w:sz w:val="24"/>
            <w:szCs w:val="24"/>
            <w:u w:val="single"/>
          </w:rPr>
          <w:t>I HAVE A QUESTION…What Parents and Caregivers Can Ask and Do to Help Children Thrive at School (A Parent Checklist) (U.S. Department of Education)</w:t>
        </w:r>
      </w:hyperlink>
    </w:p>
    <w:p w14:paraId="0089F1FE" w14:textId="6E75B099" w:rsidR="00AE4873" w:rsidRDefault="00AE4873">
      <w:pPr>
        <w:widowControl/>
        <w:autoSpaceDE/>
        <w:autoSpaceDN/>
        <w:ind w:left="720"/>
        <w:rPr>
          <w:rFonts w:ascii="Times New Roman" w:eastAsiaTheme="minorEastAsia" w:hAnsi="Times New Roman" w:cs="Times New Roman"/>
          <w:color w:val="0000FF" w:themeColor="hyperlink"/>
          <w:sz w:val="24"/>
          <w:szCs w:val="24"/>
          <w:u w:val="single"/>
        </w:rPr>
      </w:pPr>
    </w:p>
    <w:p w14:paraId="043C5BCE" w14:textId="2DD398D6" w:rsidR="008424E0" w:rsidRPr="000C793A" w:rsidRDefault="008424E0" w:rsidP="0091415D">
      <w:pPr>
        <w:pStyle w:val="Heading3"/>
        <w:rPr>
          <w:b w:val="0"/>
          <w:color w:val="auto"/>
        </w:rPr>
      </w:pPr>
      <w:r w:rsidRPr="000C793A">
        <w:rPr>
          <w:color w:val="auto"/>
        </w:rPr>
        <w:lastRenderedPageBreak/>
        <w:t>PTA Standard 3- Supporting Student Success</w:t>
      </w:r>
    </w:p>
    <w:p w14:paraId="1A9A9207" w14:textId="77777777" w:rsidR="008424E0" w:rsidRPr="0091415D" w:rsidRDefault="00CE2944" w:rsidP="0091415D">
      <w:pPr>
        <w:pStyle w:val="ListParagraph"/>
        <w:widowControl/>
        <w:numPr>
          <w:ilvl w:val="0"/>
          <w:numId w:val="11"/>
        </w:numPr>
        <w:autoSpaceDE/>
        <w:autoSpaceDN/>
        <w:rPr>
          <w:rFonts w:asciiTheme="majorBidi" w:eastAsiaTheme="minorEastAsia" w:hAnsiTheme="majorBidi" w:cstheme="majorBidi"/>
          <w:sz w:val="24"/>
          <w:szCs w:val="24"/>
        </w:rPr>
      </w:pPr>
      <w:hyperlink r:id="rId38" w:history="1">
        <w:r w:rsidR="008424E0" w:rsidRPr="0091415D">
          <w:rPr>
            <w:rFonts w:asciiTheme="majorBidi" w:eastAsiaTheme="minorEastAsia" w:hAnsiTheme="majorBidi" w:cstheme="majorBidi"/>
            <w:color w:val="0000FF" w:themeColor="hyperlink"/>
            <w:sz w:val="24"/>
            <w:szCs w:val="24"/>
            <w:u w:val="single"/>
          </w:rPr>
          <w:t>Beyond the Bake Sale: The Essential Guide to Family-School Partnerships (Book)</w:t>
        </w:r>
      </w:hyperlink>
      <w:r w:rsidR="008424E0" w:rsidRPr="0091415D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</w:p>
    <w:p w14:paraId="36E0E61E" w14:textId="77777777" w:rsidR="008424E0" w:rsidRPr="0091415D" w:rsidRDefault="008424E0" w:rsidP="008424E0">
      <w:pPr>
        <w:widowControl/>
        <w:autoSpaceDE/>
        <w:autoSpaceDN/>
        <w:ind w:firstLine="720"/>
        <w:rPr>
          <w:rFonts w:asciiTheme="majorBidi" w:eastAsiaTheme="minorEastAsia" w:hAnsiTheme="majorBidi" w:cstheme="majorBidi"/>
          <w:color w:val="0000FF" w:themeColor="hyperlink"/>
          <w:sz w:val="21"/>
          <w:szCs w:val="21"/>
          <w:u w:val="single"/>
        </w:rPr>
      </w:pPr>
    </w:p>
    <w:p w14:paraId="6CE8E2FD" w14:textId="77777777" w:rsidR="008424E0" w:rsidRPr="0091415D" w:rsidRDefault="00CE2944" w:rsidP="0091415D">
      <w:pPr>
        <w:pStyle w:val="ListParagraph"/>
        <w:widowControl/>
        <w:numPr>
          <w:ilvl w:val="0"/>
          <w:numId w:val="11"/>
        </w:numPr>
        <w:autoSpaceDE/>
        <w:autoSpaceDN/>
        <w:rPr>
          <w:rFonts w:asciiTheme="majorBidi" w:eastAsiaTheme="minorEastAsia" w:hAnsiTheme="majorBidi" w:cstheme="majorBidi"/>
          <w:sz w:val="21"/>
          <w:szCs w:val="21"/>
        </w:rPr>
      </w:pPr>
      <w:hyperlink r:id="rId39" w:tgtFrame="_blank" w:tooltip="CBM at Home (Florida Center for Reading Research - Florida State University and Center on Teaching &amp; Learning)" w:history="1">
        <w:r w:rsidR="008424E0" w:rsidRPr="0091415D">
          <w:rPr>
            <w:rFonts w:asciiTheme="majorBidi" w:eastAsiaTheme="minorEastAsia" w:hAnsiTheme="majorBidi" w:cstheme="majorBidi"/>
            <w:color w:val="0000FF" w:themeColor="hyperlink"/>
            <w:sz w:val="24"/>
            <w:szCs w:val="24"/>
            <w:u w:val="single"/>
          </w:rPr>
          <w:t>CBM at Home (Florida Center for Reading Research - Florida State University and Center on   Teaching &amp; Learning)</w:t>
        </w:r>
      </w:hyperlink>
    </w:p>
    <w:p w14:paraId="3D58F8CC" w14:textId="77777777" w:rsidR="008424E0" w:rsidRPr="0091415D" w:rsidRDefault="008424E0" w:rsidP="008424E0">
      <w:pPr>
        <w:widowControl/>
        <w:autoSpaceDE/>
        <w:autoSpaceDN/>
        <w:ind w:firstLine="720"/>
        <w:rPr>
          <w:rFonts w:asciiTheme="majorBidi" w:eastAsiaTheme="minorEastAsia" w:hAnsiTheme="majorBidi" w:cstheme="majorBidi"/>
          <w:sz w:val="24"/>
          <w:szCs w:val="24"/>
        </w:rPr>
      </w:pPr>
    </w:p>
    <w:p w14:paraId="194D91BD" w14:textId="2989015C" w:rsidR="008424E0" w:rsidRPr="0091415D" w:rsidRDefault="00CE2944" w:rsidP="0091415D">
      <w:pPr>
        <w:pStyle w:val="ListParagraph"/>
        <w:widowControl/>
        <w:numPr>
          <w:ilvl w:val="0"/>
          <w:numId w:val="11"/>
        </w:numPr>
        <w:autoSpaceDE/>
        <w:autoSpaceDN/>
        <w:rPr>
          <w:rFonts w:asciiTheme="majorBidi" w:eastAsiaTheme="minorEastAsia" w:hAnsiTheme="majorBidi" w:cstheme="majorBidi"/>
          <w:color w:val="0000FF" w:themeColor="hyperlink"/>
          <w:sz w:val="21"/>
          <w:szCs w:val="21"/>
          <w:u w:val="single"/>
        </w:rPr>
      </w:pPr>
      <w:hyperlink r:id="rId40" w:history="1">
        <w:r w:rsidR="008424E0" w:rsidRPr="0091415D">
          <w:rPr>
            <w:rFonts w:asciiTheme="majorBidi" w:eastAsiaTheme="minorEastAsia" w:hAnsiTheme="majorBidi" w:cstheme="majorBidi"/>
            <w:color w:val="0000FF" w:themeColor="hyperlink"/>
            <w:sz w:val="24"/>
            <w:szCs w:val="24"/>
            <w:u w:val="single"/>
          </w:rPr>
          <w:t>Classroom Diversity: An Introduction to Student Differences (IRIS Center Module)</w:t>
        </w:r>
      </w:hyperlink>
    </w:p>
    <w:p w14:paraId="6639DF0F" w14:textId="77777777" w:rsidR="00792A15" w:rsidRPr="0091415D" w:rsidRDefault="00792A15" w:rsidP="0091415D">
      <w:pPr>
        <w:pStyle w:val="ListParagraph"/>
        <w:rPr>
          <w:rFonts w:asciiTheme="majorBidi" w:eastAsiaTheme="minorEastAsia" w:hAnsiTheme="majorBidi" w:cstheme="majorBidi"/>
          <w:color w:val="0000FF" w:themeColor="hyperlink"/>
          <w:sz w:val="21"/>
          <w:szCs w:val="21"/>
          <w:u w:val="single"/>
        </w:rPr>
      </w:pPr>
    </w:p>
    <w:bookmarkStart w:id="0" w:name="_Hlk53053819"/>
    <w:p w14:paraId="4FDCBB27" w14:textId="5DB49969" w:rsidR="008424E0" w:rsidRDefault="00F35C02" w:rsidP="0091415D">
      <w:pPr>
        <w:pStyle w:val="ListParagraph"/>
        <w:widowControl/>
        <w:numPr>
          <w:ilvl w:val="0"/>
          <w:numId w:val="11"/>
        </w:numPr>
        <w:autoSpaceDE/>
        <w:autoSpaceDN/>
        <w:spacing w:before="100" w:beforeAutospacing="1" w:after="100" w:afterAutospacing="1" w:line="300" w:lineRule="auto"/>
        <w:rPr>
          <w:rFonts w:asciiTheme="majorBidi" w:eastAsiaTheme="minorEastAsia" w:hAnsiTheme="majorBidi" w:cstheme="majorBidi"/>
          <w:sz w:val="24"/>
          <w:szCs w:val="24"/>
        </w:rPr>
      </w:pPr>
      <w:r w:rsidRPr="0091415D">
        <w:rPr>
          <w:rFonts w:asciiTheme="majorBidi" w:hAnsiTheme="majorBidi" w:cstheme="majorBidi"/>
        </w:rPr>
        <w:fldChar w:fldCharType="begin"/>
      </w:r>
      <w:r w:rsidR="00792A15">
        <w:rPr>
          <w:rFonts w:asciiTheme="majorBidi" w:hAnsiTheme="majorBidi" w:cstheme="majorBidi"/>
        </w:rPr>
        <w:instrText>HYPERLINK "https://secure-web.cisco.com/1goVEJnNq-mXM-ULLMdV7k6og5nq3K_Wmx0ALucO3V7D4VE0wc0owuJM4njWhA4TJ50Hb_VbRyBpnKV1KfKUmxrbRXah9ho2cxCT3lONWuLf2s3kjxIOGU9UT77c6nNGJUABqBn47QFzpWk7Yv4VRjPXQExN1nqKL80zqba7NDH4YhrArpLspx5W6LWGTk0YA6svDOxevganjTd4xm_IR3ci-1EeefkF2jgR5gx-VRhG0R68NhHd9Ehn4J78H46g9sr0CRvKUgpcKYmwn72bdYeIEwmvqEkOIA7tIEGG7HOam_KMbuXgBG3QpPU8FSRrd2sOriP09BxQjIFcGCn554IR3sJIb0Cfh05LoA3YWTX2aYCMen_Hw2kHbtXUzfppmaK9broCFYj9wjm1ZNBqrSHS81ahVxEMphYwPVApfhzBrEz1QkQ4qFxmfPRFbnrVj/https%3A%2F%2Fvafamilysped.org%2FResource%2FJWHaEa5BS746GjGOw5Tb0g%2FResource-covid-19-toolkit-supporting-individuals-with-autism-through-uncertain-times-autism-focused" \o "COVID-19 Toolkit: Supporting Individuals with Autism through Uncertain Times (Autism Focused Intervention Resources &amp; Modules, AFIRM) (Available in English, Polish, Swedish, Chinese, Italian, Japanese, Arabic, Mandarin, Spanish &amp; Czech), National Professi" \t "_blank"</w:instrText>
      </w:r>
      <w:r w:rsidRPr="0091415D">
        <w:rPr>
          <w:rFonts w:asciiTheme="majorBidi" w:hAnsiTheme="majorBidi" w:cstheme="majorBidi"/>
        </w:rPr>
        <w:fldChar w:fldCharType="separate"/>
      </w:r>
      <w:r w:rsidR="008424E0" w:rsidRPr="0091415D">
        <w:rPr>
          <w:rFonts w:asciiTheme="majorBidi" w:eastAsiaTheme="minorEastAsia" w:hAnsiTheme="majorBidi" w:cstheme="majorBidi"/>
          <w:color w:val="0000FF" w:themeColor="hyperlink"/>
          <w:sz w:val="24"/>
          <w:szCs w:val="24"/>
          <w:u w:val="single"/>
        </w:rPr>
        <w:t>COVID-19 Toolkit: Supporting Individuals with Autism through Uncertain Times (Autism Focused Intervention Resources &amp; Modules, AFIRM) (Available in English, Polish, Swedish, Chinese, Italian, Japanese, Arabic, Mandarin, Spanish &amp; Czech), National</w:t>
      </w:r>
      <w:r w:rsidR="00792A15">
        <w:rPr>
          <w:rFonts w:asciiTheme="majorBidi" w:eastAsiaTheme="minorEastAsia" w:hAnsiTheme="majorBidi" w:cstheme="majorBidi"/>
          <w:color w:val="0000FF" w:themeColor="hyperlink"/>
          <w:sz w:val="24"/>
          <w:szCs w:val="24"/>
        </w:rPr>
        <w:t xml:space="preserve"> </w:t>
      </w:r>
      <w:r w:rsidR="008424E0" w:rsidRPr="0091415D">
        <w:rPr>
          <w:rFonts w:asciiTheme="majorBidi" w:eastAsiaTheme="minorEastAsia" w:hAnsiTheme="majorBidi" w:cstheme="majorBidi"/>
          <w:color w:val="0000FF" w:themeColor="hyperlink"/>
          <w:sz w:val="24"/>
          <w:szCs w:val="24"/>
          <w:u w:val="single"/>
        </w:rPr>
        <w:t>Professional Development Center (NPDC) on ASD</w:t>
      </w:r>
      <w:r w:rsidRPr="0091415D">
        <w:rPr>
          <w:rFonts w:asciiTheme="majorBidi" w:eastAsiaTheme="minorEastAsia" w:hAnsiTheme="majorBidi" w:cstheme="majorBidi"/>
          <w:color w:val="0000FF" w:themeColor="hyperlink"/>
          <w:sz w:val="24"/>
          <w:szCs w:val="24"/>
          <w:u w:val="single"/>
        </w:rPr>
        <w:fldChar w:fldCharType="end"/>
      </w:r>
      <w:r w:rsidR="008424E0" w:rsidRPr="0091415D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bookmarkEnd w:id="0"/>
    </w:p>
    <w:p w14:paraId="31953169" w14:textId="77777777" w:rsidR="00792A15" w:rsidRPr="0091415D" w:rsidRDefault="00792A15" w:rsidP="0091415D">
      <w:pPr>
        <w:pStyle w:val="ListParagraph"/>
        <w:widowControl/>
        <w:autoSpaceDE/>
        <w:autoSpaceDN/>
        <w:spacing w:before="100" w:beforeAutospacing="1" w:after="100" w:afterAutospacing="1" w:line="300" w:lineRule="auto"/>
        <w:rPr>
          <w:rFonts w:asciiTheme="majorBidi" w:eastAsiaTheme="minorEastAsia" w:hAnsiTheme="majorBidi" w:cstheme="majorBidi"/>
          <w:sz w:val="24"/>
          <w:szCs w:val="24"/>
        </w:rPr>
      </w:pPr>
    </w:p>
    <w:p w14:paraId="6204A98C" w14:textId="77777777" w:rsidR="008424E0" w:rsidRPr="0091415D" w:rsidRDefault="00CE2944" w:rsidP="0091415D">
      <w:pPr>
        <w:pStyle w:val="ListParagraph"/>
        <w:widowControl/>
        <w:numPr>
          <w:ilvl w:val="0"/>
          <w:numId w:val="11"/>
        </w:numPr>
        <w:autoSpaceDE/>
        <w:autoSpaceDN/>
        <w:rPr>
          <w:rFonts w:asciiTheme="majorBidi" w:eastAsiaTheme="minorEastAsia" w:hAnsiTheme="majorBidi" w:cstheme="majorBidi"/>
          <w:sz w:val="24"/>
          <w:szCs w:val="24"/>
        </w:rPr>
      </w:pPr>
      <w:hyperlink r:id="rId41" w:history="1">
        <w:r w:rsidR="008424E0" w:rsidRPr="0091415D">
          <w:rPr>
            <w:rFonts w:asciiTheme="majorBidi" w:eastAsiaTheme="minorEastAsia" w:hAnsiTheme="majorBidi" w:cstheme="majorBidi"/>
            <w:color w:val="0000FF" w:themeColor="hyperlink"/>
            <w:sz w:val="24"/>
            <w:szCs w:val="24"/>
            <w:u w:val="single"/>
          </w:rPr>
          <w:t>Dual Language Learners with Disabilities: Supporting Young Children in the Classroom (IRIS Center Module)</w:t>
        </w:r>
      </w:hyperlink>
    </w:p>
    <w:p w14:paraId="67E94CA7" w14:textId="77777777" w:rsidR="008424E0" w:rsidRPr="0091415D" w:rsidRDefault="008424E0" w:rsidP="008424E0">
      <w:pPr>
        <w:widowControl/>
        <w:autoSpaceDE/>
        <w:autoSpaceDN/>
        <w:ind w:left="720"/>
        <w:rPr>
          <w:rFonts w:asciiTheme="majorBidi" w:eastAsiaTheme="minorEastAsia" w:hAnsiTheme="majorBidi" w:cstheme="majorBidi"/>
          <w:sz w:val="24"/>
          <w:szCs w:val="24"/>
        </w:rPr>
      </w:pPr>
    </w:p>
    <w:p w14:paraId="7C2E98FA" w14:textId="77777777" w:rsidR="008424E0" w:rsidRPr="0091415D" w:rsidRDefault="00CE2944" w:rsidP="0091415D">
      <w:pPr>
        <w:pStyle w:val="ListParagraph"/>
        <w:widowControl/>
        <w:numPr>
          <w:ilvl w:val="0"/>
          <w:numId w:val="11"/>
        </w:numPr>
        <w:autoSpaceDE/>
        <w:autoSpaceDN/>
        <w:rPr>
          <w:rFonts w:asciiTheme="majorBidi" w:eastAsiaTheme="minorEastAsia" w:hAnsiTheme="majorBidi" w:cstheme="majorBidi"/>
          <w:i/>
          <w:color w:val="0000FF" w:themeColor="hyperlink"/>
          <w:sz w:val="21"/>
          <w:szCs w:val="21"/>
          <w:u w:val="single"/>
        </w:rPr>
      </w:pPr>
      <w:hyperlink r:id="rId42" w:history="1">
        <w:r w:rsidR="008424E0" w:rsidRPr="0091415D">
          <w:rPr>
            <w:rFonts w:asciiTheme="majorBidi" w:eastAsiaTheme="minorEastAsia" w:hAnsiTheme="majorBidi" w:cstheme="majorBidi"/>
            <w:color w:val="0000FF" w:themeColor="hyperlink"/>
            <w:sz w:val="24"/>
            <w:szCs w:val="24"/>
            <w:u w:val="single"/>
          </w:rPr>
          <w:t xml:space="preserve">Edutopia: </w:t>
        </w:r>
        <w:r w:rsidR="008424E0" w:rsidRPr="0091415D">
          <w:rPr>
            <w:rFonts w:asciiTheme="majorBidi" w:eastAsiaTheme="minorEastAsia" w:hAnsiTheme="majorBidi" w:cstheme="majorBidi"/>
            <w:i/>
            <w:color w:val="0000FF" w:themeColor="hyperlink"/>
            <w:sz w:val="24"/>
            <w:szCs w:val="24"/>
            <w:u w:val="single"/>
          </w:rPr>
          <w:t>The Beginners’ Guide to Connecting Home and School</w:t>
        </w:r>
      </w:hyperlink>
    </w:p>
    <w:p w14:paraId="22AFA7C2" w14:textId="77777777" w:rsidR="008424E0" w:rsidRPr="0091415D" w:rsidRDefault="008424E0" w:rsidP="008424E0">
      <w:pPr>
        <w:widowControl/>
        <w:autoSpaceDE/>
        <w:autoSpaceDN/>
        <w:ind w:left="720"/>
        <w:rPr>
          <w:rFonts w:asciiTheme="majorBidi" w:eastAsiaTheme="minorEastAsia" w:hAnsiTheme="majorBidi" w:cstheme="majorBidi"/>
          <w:i/>
          <w:color w:val="0000FF" w:themeColor="hyperlink"/>
          <w:sz w:val="24"/>
          <w:szCs w:val="24"/>
          <w:u w:val="single"/>
        </w:rPr>
      </w:pPr>
    </w:p>
    <w:p w14:paraId="47C3778C" w14:textId="77777777" w:rsidR="008424E0" w:rsidRPr="0091415D" w:rsidRDefault="00CE2944" w:rsidP="0091415D">
      <w:pPr>
        <w:pStyle w:val="ListParagraph"/>
        <w:widowControl/>
        <w:numPr>
          <w:ilvl w:val="0"/>
          <w:numId w:val="11"/>
        </w:numPr>
        <w:autoSpaceDE/>
        <w:autoSpaceDN/>
        <w:rPr>
          <w:rFonts w:asciiTheme="majorBidi" w:eastAsiaTheme="minorEastAsia" w:hAnsiTheme="majorBidi" w:cstheme="majorBidi"/>
          <w:color w:val="0000FF" w:themeColor="hyperlink"/>
          <w:sz w:val="24"/>
          <w:szCs w:val="24"/>
          <w:u w:val="single"/>
        </w:rPr>
      </w:pPr>
      <w:hyperlink r:id="rId43" w:history="1">
        <w:r w:rsidR="008424E0" w:rsidRPr="0091415D">
          <w:rPr>
            <w:rFonts w:asciiTheme="majorBidi" w:eastAsiaTheme="minorEastAsia" w:hAnsiTheme="majorBidi" w:cstheme="majorBidi"/>
            <w:color w:val="0000FF" w:themeColor="hyperlink"/>
            <w:sz w:val="24"/>
            <w:szCs w:val="24"/>
            <w:u w:val="single"/>
          </w:rPr>
          <w:t>Effective School Practices: Promoting Collaboration and Monitoring Students’ Academic Achievement</w:t>
        </w:r>
      </w:hyperlink>
      <w:r w:rsidR="008424E0" w:rsidRPr="0091415D">
        <w:rPr>
          <w:rFonts w:asciiTheme="majorBidi" w:eastAsiaTheme="minorEastAsia" w:hAnsiTheme="majorBidi" w:cstheme="majorBidi"/>
          <w:color w:val="0000FF" w:themeColor="hyperlink"/>
          <w:sz w:val="24"/>
          <w:szCs w:val="24"/>
          <w:u w:val="single"/>
        </w:rPr>
        <w:t xml:space="preserve"> (IRIS Center Module)</w:t>
      </w:r>
    </w:p>
    <w:p w14:paraId="30CE06EF" w14:textId="77777777" w:rsidR="008424E0" w:rsidRPr="0091415D" w:rsidRDefault="008424E0" w:rsidP="008424E0">
      <w:pPr>
        <w:widowControl/>
        <w:autoSpaceDE/>
        <w:autoSpaceDN/>
        <w:ind w:left="720"/>
        <w:rPr>
          <w:rFonts w:asciiTheme="majorBidi" w:eastAsiaTheme="minorEastAsia" w:hAnsiTheme="majorBidi" w:cstheme="majorBidi"/>
          <w:color w:val="0000FF" w:themeColor="hyperlink"/>
          <w:sz w:val="24"/>
          <w:szCs w:val="24"/>
          <w:u w:val="single"/>
        </w:rPr>
      </w:pPr>
    </w:p>
    <w:p w14:paraId="6AECC6D4" w14:textId="77777777" w:rsidR="008424E0" w:rsidRPr="0091415D" w:rsidRDefault="00CE2944" w:rsidP="0091415D">
      <w:pPr>
        <w:pStyle w:val="ListParagraph"/>
        <w:widowControl/>
        <w:numPr>
          <w:ilvl w:val="0"/>
          <w:numId w:val="11"/>
        </w:numPr>
        <w:autoSpaceDE/>
        <w:autoSpaceDN/>
        <w:rPr>
          <w:rFonts w:asciiTheme="majorBidi" w:eastAsiaTheme="minorEastAsia" w:hAnsiTheme="majorBidi" w:cstheme="majorBidi"/>
          <w:color w:val="0000FF" w:themeColor="hyperlink"/>
          <w:sz w:val="24"/>
          <w:szCs w:val="24"/>
          <w:u w:val="single"/>
        </w:rPr>
      </w:pPr>
      <w:hyperlink r:id="rId44" w:tgtFrame="_blank" w:tooltip="Evidence-Based and Promising Practices to Support Continuity of Learning for Students With Disabilities (OSEP)" w:history="1">
        <w:r w:rsidR="008424E0" w:rsidRPr="0091415D">
          <w:rPr>
            <w:rFonts w:asciiTheme="majorBidi" w:eastAsiaTheme="minorEastAsia" w:hAnsiTheme="majorBidi" w:cstheme="majorBidi"/>
            <w:color w:val="0000FF" w:themeColor="hyperlink"/>
            <w:sz w:val="24"/>
            <w:szCs w:val="24"/>
            <w:u w:val="single"/>
          </w:rPr>
          <w:t>Evidence-Based and Promising Practices to Support Continuity of Learning for Students With Disabilities (OSEP)</w:t>
        </w:r>
      </w:hyperlink>
    </w:p>
    <w:p w14:paraId="1894A236" w14:textId="77777777" w:rsidR="008424E0" w:rsidRPr="0091415D" w:rsidRDefault="008424E0" w:rsidP="008424E0">
      <w:pPr>
        <w:widowControl/>
        <w:autoSpaceDE/>
        <w:autoSpaceDN/>
        <w:ind w:left="720"/>
        <w:rPr>
          <w:rFonts w:asciiTheme="majorBidi" w:eastAsiaTheme="minorEastAsia" w:hAnsiTheme="majorBidi" w:cstheme="majorBidi"/>
          <w:sz w:val="21"/>
          <w:szCs w:val="21"/>
        </w:rPr>
      </w:pPr>
    </w:p>
    <w:p w14:paraId="191FBA60" w14:textId="77777777" w:rsidR="008424E0" w:rsidRPr="0091415D" w:rsidRDefault="00CE2944" w:rsidP="0091415D">
      <w:pPr>
        <w:pStyle w:val="ListParagraph"/>
        <w:widowControl/>
        <w:numPr>
          <w:ilvl w:val="0"/>
          <w:numId w:val="11"/>
        </w:numPr>
        <w:autoSpaceDE/>
        <w:autoSpaceDN/>
        <w:rPr>
          <w:rFonts w:asciiTheme="majorBidi" w:eastAsiaTheme="minorEastAsia" w:hAnsiTheme="majorBidi" w:cstheme="majorBidi"/>
          <w:color w:val="0000FF" w:themeColor="hyperlink"/>
          <w:sz w:val="21"/>
          <w:szCs w:val="21"/>
          <w:u w:val="single"/>
        </w:rPr>
      </w:pPr>
      <w:hyperlink r:id="rId45" w:tooltip="Paper: Joining Together to Create a Bold Vision for Next-Generation Family Engagement: Engaging Families to Transform Education (Oct. 23, 2018)" w:history="1">
        <w:r w:rsidR="008424E0" w:rsidRPr="0091415D">
          <w:rPr>
            <w:rFonts w:asciiTheme="majorBidi" w:eastAsiaTheme="minorEastAsia" w:hAnsiTheme="majorBidi" w:cstheme="majorBidi"/>
            <w:color w:val="0000FF" w:themeColor="hyperlink"/>
            <w:sz w:val="24"/>
            <w:szCs w:val="24"/>
            <w:u w:val="single"/>
          </w:rPr>
          <w:t>Joining Together to Create a Bold Vision for Next-Generation Family Engagement: Engaging Families to Transform Education (Oct. 23, 2018)</w:t>
        </w:r>
      </w:hyperlink>
    </w:p>
    <w:p w14:paraId="713DB6A9" w14:textId="77777777" w:rsidR="008424E0" w:rsidRPr="0091415D" w:rsidRDefault="008424E0" w:rsidP="008424E0">
      <w:pPr>
        <w:widowControl/>
        <w:autoSpaceDE/>
        <w:autoSpaceDN/>
        <w:ind w:left="720"/>
        <w:rPr>
          <w:rFonts w:asciiTheme="majorBidi" w:eastAsiaTheme="minorEastAsia" w:hAnsiTheme="majorBidi" w:cstheme="majorBidi"/>
          <w:color w:val="0000FF" w:themeColor="hyperlink"/>
          <w:sz w:val="24"/>
          <w:szCs w:val="24"/>
          <w:u w:val="single"/>
        </w:rPr>
      </w:pPr>
    </w:p>
    <w:p w14:paraId="67955DAA" w14:textId="77777777" w:rsidR="008424E0" w:rsidRPr="0091415D" w:rsidRDefault="00CE2944" w:rsidP="0091415D">
      <w:pPr>
        <w:pStyle w:val="ListParagraph"/>
        <w:widowControl/>
        <w:numPr>
          <w:ilvl w:val="0"/>
          <w:numId w:val="11"/>
        </w:numPr>
        <w:autoSpaceDE/>
        <w:autoSpaceDN/>
        <w:rPr>
          <w:rFonts w:asciiTheme="majorBidi" w:eastAsiaTheme="minorEastAsia" w:hAnsiTheme="majorBidi" w:cstheme="majorBidi"/>
          <w:color w:val="0000FF" w:themeColor="hyperlink"/>
          <w:sz w:val="24"/>
          <w:szCs w:val="24"/>
          <w:u w:val="single"/>
        </w:rPr>
      </w:pPr>
      <w:hyperlink r:id="rId46" w:tgtFrame="_blank" w:tooltip="National Center for Families Learning (NCFL)" w:history="1">
        <w:r w:rsidR="008424E0" w:rsidRPr="0091415D">
          <w:rPr>
            <w:rFonts w:asciiTheme="majorBidi" w:eastAsiaTheme="minorEastAsia" w:hAnsiTheme="majorBidi" w:cstheme="majorBidi"/>
            <w:color w:val="0000FF" w:themeColor="hyperlink"/>
            <w:sz w:val="24"/>
            <w:szCs w:val="24"/>
            <w:u w:val="single"/>
          </w:rPr>
          <w:t>National Center for Families Learning (NCFL)</w:t>
        </w:r>
      </w:hyperlink>
    </w:p>
    <w:p w14:paraId="68372EBA" w14:textId="77777777" w:rsidR="008424E0" w:rsidRPr="0091415D" w:rsidRDefault="008424E0" w:rsidP="008424E0">
      <w:pPr>
        <w:widowControl/>
        <w:autoSpaceDE/>
        <w:autoSpaceDN/>
        <w:ind w:left="720"/>
        <w:rPr>
          <w:rFonts w:asciiTheme="majorBidi" w:eastAsiaTheme="minorEastAsia" w:hAnsiTheme="majorBidi" w:cstheme="majorBidi"/>
          <w:color w:val="0000FF" w:themeColor="hyperlink"/>
          <w:sz w:val="24"/>
          <w:szCs w:val="24"/>
          <w:u w:val="single"/>
        </w:rPr>
      </w:pPr>
    </w:p>
    <w:p w14:paraId="28088BF5" w14:textId="77777777" w:rsidR="008424E0" w:rsidRPr="0091415D" w:rsidRDefault="00CE2944" w:rsidP="0091415D">
      <w:pPr>
        <w:pStyle w:val="ListParagraph"/>
        <w:widowControl/>
        <w:numPr>
          <w:ilvl w:val="0"/>
          <w:numId w:val="11"/>
        </w:numPr>
        <w:autoSpaceDE/>
        <w:autoSpaceDN/>
        <w:rPr>
          <w:rFonts w:asciiTheme="majorBidi" w:eastAsiaTheme="minorEastAsia" w:hAnsiTheme="majorBidi" w:cstheme="majorBidi"/>
          <w:color w:val="0000FF" w:themeColor="hyperlink"/>
          <w:sz w:val="24"/>
          <w:szCs w:val="24"/>
          <w:u w:val="single"/>
        </w:rPr>
      </w:pPr>
      <w:hyperlink r:id="rId47" w:history="1">
        <w:r w:rsidR="008424E0" w:rsidRPr="0091415D">
          <w:rPr>
            <w:rFonts w:asciiTheme="majorBidi" w:eastAsiaTheme="minorEastAsia" w:hAnsiTheme="majorBidi" w:cstheme="majorBidi"/>
            <w:color w:val="0000FF" w:themeColor="hyperlink"/>
            <w:sz w:val="24"/>
            <w:szCs w:val="24"/>
            <w:u w:val="single"/>
          </w:rPr>
          <w:t>National PTA: One Voice- Blog postings on Family Engagement</w:t>
        </w:r>
      </w:hyperlink>
    </w:p>
    <w:p w14:paraId="6AEE0F8A" w14:textId="77777777" w:rsidR="008424E0" w:rsidRPr="0091415D" w:rsidRDefault="008424E0" w:rsidP="008424E0">
      <w:pPr>
        <w:widowControl/>
        <w:autoSpaceDE/>
        <w:autoSpaceDN/>
        <w:ind w:left="720"/>
        <w:rPr>
          <w:rFonts w:asciiTheme="majorBidi" w:eastAsiaTheme="minorEastAsia" w:hAnsiTheme="majorBidi" w:cstheme="majorBidi"/>
          <w:color w:val="0000FF" w:themeColor="hyperlink"/>
          <w:sz w:val="24"/>
          <w:szCs w:val="24"/>
          <w:u w:val="single"/>
        </w:rPr>
      </w:pPr>
    </w:p>
    <w:p w14:paraId="49D723A8" w14:textId="77777777" w:rsidR="008424E0" w:rsidRPr="0091415D" w:rsidRDefault="00CE2944" w:rsidP="0091415D">
      <w:pPr>
        <w:pStyle w:val="ListParagraph"/>
        <w:widowControl/>
        <w:numPr>
          <w:ilvl w:val="0"/>
          <w:numId w:val="11"/>
        </w:numPr>
        <w:autoSpaceDE/>
        <w:autoSpaceDN/>
        <w:rPr>
          <w:rFonts w:asciiTheme="majorBidi" w:eastAsiaTheme="minorEastAsia" w:hAnsiTheme="majorBidi" w:cstheme="majorBidi"/>
          <w:i/>
          <w:color w:val="0000FF" w:themeColor="hyperlink"/>
          <w:sz w:val="24"/>
          <w:szCs w:val="24"/>
          <w:u w:val="single"/>
        </w:rPr>
      </w:pPr>
      <w:hyperlink r:id="rId48" w:history="1">
        <w:r w:rsidR="008424E0" w:rsidRPr="0091415D">
          <w:rPr>
            <w:rFonts w:asciiTheme="majorBidi" w:eastAsiaTheme="minorEastAsia" w:hAnsiTheme="majorBidi" w:cstheme="majorBidi"/>
            <w:color w:val="0000FF" w:themeColor="hyperlink"/>
            <w:sz w:val="24"/>
            <w:szCs w:val="24"/>
            <w:u w:val="single"/>
          </w:rPr>
          <w:t xml:space="preserve">National PTA: </w:t>
        </w:r>
        <w:r w:rsidR="008424E0" w:rsidRPr="0091415D">
          <w:rPr>
            <w:rFonts w:asciiTheme="majorBidi" w:eastAsiaTheme="minorEastAsia" w:hAnsiTheme="majorBidi" w:cstheme="majorBidi"/>
            <w:i/>
            <w:color w:val="0000FF" w:themeColor="hyperlink"/>
            <w:sz w:val="24"/>
            <w:szCs w:val="24"/>
            <w:u w:val="single"/>
          </w:rPr>
          <w:t>Parent’s Guide to Student Success</w:t>
        </w:r>
      </w:hyperlink>
    </w:p>
    <w:p w14:paraId="5D7FCE0E" w14:textId="77777777" w:rsidR="008424E0" w:rsidRPr="0091415D" w:rsidRDefault="008424E0" w:rsidP="008424E0">
      <w:pPr>
        <w:widowControl/>
        <w:autoSpaceDE/>
        <w:autoSpaceDN/>
        <w:ind w:firstLine="720"/>
        <w:rPr>
          <w:rFonts w:asciiTheme="majorBidi" w:eastAsiaTheme="minorEastAsia" w:hAnsiTheme="majorBidi" w:cstheme="majorBidi"/>
          <w:i/>
          <w:color w:val="0000FF" w:themeColor="hyperlink"/>
          <w:sz w:val="24"/>
          <w:szCs w:val="24"/>
          <w:u w:val="single"/>
        </w:rPr>
      </w:pPr>
    </w:p>
    <w:p w14:paraId="0B10C9C1" w14:textId="77777777" w:rsidR="008424E0" w:rsidRPr="0091415D" w:rsidRDefault="00CE2944" w:rsidP="0091415D">
      <w:pPr>
        <w:pStyle w:val="ListParagraph"/>
        <w:widowControl/>
        <w:numPr>
          <w:ilvl w:val="0"/>
          <w:numId w:val="11"/>
        </w:numPr>
        <w:autoSpaceDE/>
        <w:autoSpaceDN/>
        <w:rPr>
          <w:rFonts w:asciiTheme="majorBidi" w:eastAsiaTheme="minorEastAsia" w:hAnsiTheme="majorBidi" w:cstheme="majorBidi"/>
          <w:sz w:val="21"/>
          <w:szCs w:val="21"/>
        </w:rPr>
      </w:pPr>
      <w:hyperlink r:id="rId49" w:tgtFrame="_blank" w:tooltip="Parents: Supporting Learning During the COVID-19 Pandemic (IRIS Module)" w:history="1">
        <w:r w:rsidR="008424E0" w:rsidRPr="0091415D">
          <w:rPr>
            <w:rFonts w:asciiTheme="majorBidi" w:eastAsiaTheme="minorEastAsia" w:hAnsiTheme="majorBidi" w:cstheme="majorBidi"/>
            <w:color w:val="0000FF" w:themeColor="hyperlink"/>
            <w:sz w:val="24"/>
            <w:szCs w:val="24"/>
            <w:u w:val="single"/>
          </w:rPr>
          <w:t>Parents: Supporting Learning During the COVID-19 Pandemic (IRIS Module)</w:t>
        </w:r>
      </w:hyperlink>
    </w:p>
    <w:p w14:paraId="1E189C59" w14:textId="77777777" w:rsidR="008424E0" w:rsidRPr="0091415D" w:rsidRDefault="008424E0" w:rsidP="008424E0">
      <w:pPr>
        <w:widowControl/>
        <w:autoSpaceDE/>
        <w:autoSpaceDN/>
        <w:ind w:firstLine="720"/>
        <w:rPr>
          <w:rFonts w:asciiTheme="majorBidi" w:eastAsiaTheme="minorEastAsia" w:hAnsiTheme="majorBidi" w:cstheme="majorBidi"/>
          <w:color w:val="0000FF" w:themeColor="hyperlink"/>
          <w:sz w:val="21"/>
          <w:szCs w:val="21"/>
          <w:u w:val="single"/>
        </w:rPr>
      </w:pPr>
    </w:p>
    <w:p w14:paraId="3132D4C1" w14:textId="77777777" w:rsidR="008424E0" w:rsidRPr="0091415D" w:rsidRDefault="00CE2944" w:rsidP="0091415D">
      <w:pPr>
        <w:pStyle w:val="ListParagraph"/>
        <w:widowControl/>
        <w:numPr>
          <w:ilvl w:val="0"/>
          <w:numId w:val="11"/>
        </w:numPr>
        <w:autoSpaceDE/>
        <w:autoSpaceDN/>
        <w:rPr>
          <w:rFonts w:asciiTheme="majorBidi" w:eastAsiaTheme="minorEastAsia" w:hAnsiTheme="majorBidi" w:cstheme="majorBidi"/>
          <w:color w:val="0000FF" w:themeColor="hyperlink"/>
          <w:sz w:val="24"/>
          <w:szCs w:val="24"/>
          <w:u w:val="single"/>
        </w:rPr>
      </w:pPr>
      <w:hyperlink r:id="rId50" w:history="1">
        <w:r w:rsidR="008424E0" w:rsidRPr="0091415D">
          <w:rPr>
            <w:rFonts w:asciiTheme="majorBidi" w:eastAsiaTheme="minorEastAsia" w:hAnsiTheme="majorBidi" w:cstheme="majorBidi"/>
            <w:color w:val="0000FF" w:themeColor="hyperlink"/>
            <w:sz w:val="24"/>
            <w:szCs w:val="24"/>
            <w:u w:val="single"/>
          </w:rPr>
          <w:t xml:space="preserve">Understood: </w:t>
        </w:r>
        <w:r w:rsidR="008424E0" w:rsidRPr="0091415D">
          <w:rPr>
            <w:rFonts w:asciiTheme="majorBidi" w:eastAsiaTheme="minorEastAsia" w:hAnsiTheme="majorBidi" w:cstheme="majorBidi"/>
            <w:i/>
            <w:color w:val="0000FF" w:themeColor="hyperlink"/>
            <w:sz w:val="24"/>
            <w:szCs w:val="24"/>
            <w:u w:val="single"/>
          </w:rPr>
          <w:t>Working with your child’s teachers</w:t>
        </w:r>
      </w:hyperlink>
      <w:r w:rsidR="008424E0" w:rsidRPr="0091415D">
        <w:rPr>
          <w:rFonts w:asciiTheme="majorBidi" w:eastAsiaTheme="minorEastAsia" w:hAnsiTheme="majorBidi" w:cstheme="majorBidi"/>
          <w:color w:val="0000FF" w:themeColor="hyperlink"/>
          <w:sz w:val="24"/>
          <w:szCs w:val="24"/>
          <w:u w:val="single"/>
        </w:rPr>
        <w:t xml:space="preserve"> </w:t>
      </w:r>
    </w:p>
    <w:p w14:paraId="0618C277" w14:textId="77777777" w:rsidR="008424E0" w:rsidRPr="0091415D" w:rsidRDefault="008424E0" w:rsidP="008424E0">
      <w:pPr>
        <w:widowControl/>
        <w:autoSpaceDE/>
        <w:autoSpaceDN/>
        <w:ind w:left="720"/>
        <w:rPr>
          <w:rFonts w:asciiTheme="majorBidi" w:eastAsiaTheme="minorEastAsia" w:hAnsiTheme="majorBidi" w:cstheme="majorBidi"/>
          <w:color w:val="0000FF" w:themeColor="hyperlink"/>
          <w:sz w:val="24"/>
          <w:szCs w:val="24"/>
          <w:u w:val="single"/>
        </w:rPr>
      </w:pPr>
    </w:p>
    <w:p w14:paraId="49EEE463" w14:textId="31A228A1" w:rsidR="008424E0" w:rsidRPr="0091415D" w:rsidRDefault="00CE2944" w:rsidP="0091415D">
      <w:pPr>
        <w:pStyle w:val="ListParagraph"/>
        <w:widowControl/>
        <w:numPr>
          <w:ilvl w:val="0"/>
          <w:numId w:val="11"/>
        </w:numPr>
        <w:autoSpaceDE/>
        <w:autoSpaceDN/>
        <w:rPr>
          <w:rFonts w:asciiTheme="majorBidi" w:eastAsia="Times New Roman" w:hAnsiTheme="majorBidi" w:cstheme="majorBidi"/>
          <w:sz w:val="24"/>
          <w:szCs w:val="24"/>
        </w:rPr>
      </w:pPr>
      <w:hyperlink r:id="rId51" w:history="1">
        <w:r w:rsidR="008424E0" w:rsidRPr="0091415D">
          <w:rPr>
            <w:rFonts w:asciiTheme="majorBidi" w:eastAsia="Times New Roman" w:hAnsiTheme="majorBidi" w:cstheme="majorBidi"/>
            <w:color w:val="0000FF" w:themeColor="hyperlink"/>
            <w:sz w:val="24"/>
            <w:szCs w:val="24"/>
            <w:u w:val="single"/>
          </w:rPr>
          <w:t>Webinar Transcript- Bringing Families to the Table: Family Engagement for Struggling Students</w:t>
        </w:r>
      </w:hyperlink>
      <w:r w:rsidR="008424E0" w:rsidRPr="0091415D">
        <w:rPr>
          <w:rFonts w:asciiTheme="majorBidi" w:eastAsia="Times New Roman" w:hAnsiTheme="majorBidi" w:cstheme="majorBidi"/>
          <w:sz w:val="24"/>
          <w:szCs w:val="24"/>
        </w:rPr>
        <w:t xml:space="preserve"> (National Center on Intensive Intervention)</w:t>
      </w:r>
    </w:p>
    <w:p w14:paraId="6CBC7929" w14:textId="77777777" w:rsidR="008424E0" w:rsidRPr="008424E0" w:rsidRDefault="008424E0" w:rsidP="0091415D">
      <w:pPr>
        <w:widowControl/>
        <w:autoSpaceDE/>
        <w:autoSpaceDN/>
        <w:spacing w:line="1440" w:lineRule="auto"/>
        <w:ind w:firstLine="720"/>
        <w:rPr>
          <w:rFonts w:asciiTheme="minorHAnsi" w:eastAsia="Times New Roman" w:hAnsiTheme="minorHAnsi" w:cstheme="minorHAnsi"/>
          <w:sz w:val="24"/>
          <w:szCs w:val="24"/>
        </w:rPr>
      </w:pPr>
    </w:p>
    <w:p w14:paraId="14CA6325" w14:textId="77777777" w:rsidR="008424E0" w:rsidRPr="000C793A" w:rsidRDefault="008424E0" w:rsidP="0091415D">
      <w:pPr>
        <w:pStyle w:val="Heading3"/>
        <w:rPr>
          <w:b w:val="0"/>
          <w:color w:val="auto"/>
        </w:rPr>
      </w:pPr>
      <w:r w:rsidRPr="000C793A">
        <w:rPr>
          <w:color w:val="auto"/>
        </w:rPr>
        <w:lastRenderedPageBreak/>
        <w:t>PTA Standard 4- Speaking up for Every Child</w:t>
      </w:r>
    </w:p>
    <w:p w14:paraId="334A41D5" w14:textId="04E99E49" w:rsidR="008424E0" w:rsidRPr="0091415D" w:rsidRDefault="00CE2944" w:rsidP="0091415D">
      <w:pPr>
        <w:pStyle w:val="ListParagraph"/>
        <w:widowControl/>
        <w:numPr>
          <w:ilvl w:val="0"/>
          <w:numId w:val="12"/>
        </w:numPr>
        <w:autoSpaceDE/>
        <w:autoSpaceDN/>
        <w:spacing w:after="160" w:line="300" w:lineRule="auto"/>
        <w:rPr>
          <w:rFonts w:asciiTheme="majorBidi" w:eastAsiaTheme="minorEastAsia" w:hAnsiTheme="majorBidi" w:cstheme="majorBidi"/>
          <w:color w:val="0000FF" w:themeColor="hyperlink"/>
          <w:sz w:val="21"/>
          <w:szCs w:val="21"/>
          <w:u w:val="single"/>
        </w:rPr>
      </w:pPr>
      <w:hyperlink r:id="rId52" w:tgtFrame="_blank" w:tooltip="Aligning and Integrating Family Engagement in Positive Behavioral Interventions and Supports (PBIS) Concepts and Strategies for Families and Schools in Key Contexts" w:history="1">
        <w:r w:rsidR="008424E0" w:rsidRPr="0091415D">
          <w:rPr>
            <w:rFonts w:asciiTheme="majorBidi" w:eastAsiaTheme="minorEastAsia" w:hAnsiTheme="majorBidi" w:cstheme="majorBidi"/>
            <w:color w:val="0000FF" w:themeColor="hyperlink"/>
            <w:sz w:val="24"/>
            <w:szCs w:val="24"/>
            <w:u w:val="single"/>
          </w:rPr>
          <w:t>Aligning and Integrating Family Engagement in Positive Behavioral Interventions and Supports (PBIS) Concepts and Strategies for Families and Schools in Key Contexts</w:t>
        </w:r>
      </w:hyperlink>
    </w:p>
    <w:p w14:paraId="1169FACA" w14:textId="77777777" w:rsidR="00792A15" w:rsidRPr="0091415D" w:rsidRDefault="00792A15" w:rsidP="0091415D">
      <w:pPr>
        <w:pStyle w:val="ListParagraph"/>
        <w:widowControl/>
        <w:autoSpaceDE/>
        <w:autoSpaceDN/>
        <w:spacing w:after="160" w:line="300" w:lineRule="auto"/>
        <w:rPr>
          <w:rFonts w:asciiTheme="majorBidi" w:eastAsiaTheme="minorEastAsia" w:hAnsiTheme="majorBidi" w:cstheme="majorBidi"/>
          <w:color w:val="0000FF" w:themeColor="hyperlink"/>
          <w:sz w:val="21"/>
          <w:szCs w:val="21"/>
          <w:u w:val="single"/>
        </w:rPr>
      </w:pPr>
    </w:p>
    <w:p w14:paraId="42CC557B" w14:textId="77777777" w:rsidR="008424E0" w:rsidRPr="0091415D" w:rsidRDefault="00CE2944" w:rsidP="0091415D">
      <w:pPr>
        <w:pStyle w:val="ListParagraph"/>
        <w:widowControl/>
        <w:numPr>
          <w:ilvl w:val="0"/>
          <w:numId w:val="12"/>
        </w:numPr>
        <w:autoSpaceDE/>
        <w:autoSpaceDN/>
        <w:rPr>
          <w:rFonts w:asciiTheme="majorBidi" w:eastAsiaTheme="minorEastAsia" w:hAnsiTheme="majorBidi" w:cstheme="majorBidi"/>
          <w:color w:val="0000FF" w:themeColor="hyperlink"/>
          <w:sz w:val="24"/>
          <w:szCs w:val="24"/>
          <w:u w:val="single"/>
        </w:rPr>
      </w:pPr>
      <w:hyperlink r:id="rId53" w:history="1">
        <w:r w:rsidR="008424E0" w:rsidRPr="0091415D">
          <w:rPr>
            <w:rFonts w:asciiTheme="majorBidi" w:eastAsiaTheme="minorEastAsia" w:hAnsiTheme="majorBidi" w:cstheme="majorBidi"/>
            <w:color w:val="0000FF" w:themeColor="hyperlink"/>
            <w:sz w:val="24"/>
            <w:szCs w:val="24"/>
            <w:u w:val="single"/>
          </w:rPr>
          <w:t>Center for Family Involvement (VCU, Partnership for People with Disabilities)</w:t>
        </w:r>
      </w:hyperlink>
    </w:p>
    <w:p w14:paraId="33F82601" w14:textId="77777777" w:rsidR="008424E0" w:rsidRPr="0091415D" w:rsidRDefault="008424E0" w:rsidP="008424E0">
      <w:pPr>
        <w:widowControl/>
        <w:autoSpaceDE/>
        <w:autoSpaceDN/>
        <w:ind w:firstLine="720"/>
        <w:rPr>
          <w:rFonts w:asciiTheme="majorBidi" w:eastAsiaTheme="minorEastAsia" w:hAnsiTheme="majorBidi" w:cstheme="majorBidi"/>
          <w:sz w:val="21"/>
          <w:szCs w:val="21"/>
        </w:rPr>
      </w:pPr>
    </w:p>
    <w:p w14:paraId="51D6B16E" w14:textId="77777777" w:rsidR="008424E0" w:rsidRPr="0091415D" w:rsidRDefault="00CE2944" w:rsidP="0091415D">
      <w:pPr>
        <w:pStyle w:val="ListParagraph"/>
        <w:widowControl/>
        <w:numPr>
          <w:ilvl w:val="0"/>
          <w:numId w:val="12"/>
        </w:numPr>
        <w:autoSpaceDE/>
        <w:autoSpaceDN/>
        <w:rPr>
          <w:rFonts w:asciiTheme="majorBidi" w:eastAsiaTheme="minorEastAsia" w:hAnsiTheme="majorBidi" w:cstheme="majorBidi"/>
          <w:sz w:val="24"/>
          <w:szCs w:val="24"/>
        </w:rPr>
      </w:pPr>
      <w:hyperlink r:id="rId54" w:history="1">
        <w:r w:rsidR="008424E0" w:rsidRPr="0091415D">
          <w:rPr>
            <w:rFonts w:asciiTheme="majorBidi" w:eastAsiaTheme="minorEastAsia" w:hAnsiTheme="majorBidi" w:cstheme="majorBidi"/>
            <w:color w:val="0000FF" w:themeColor="hyperlink"/>
            <w:sz w:val="24"/>
            <w:szCs w:val="24"/>
            <w:u w:val="single"/>
          </w:rPr>
          <w:t>National PTA Standards for Family-School Partnerships</w:t>
        </w:r>
      </w:hyperlink>
    </w:p>
    <w:p w14:paraId="3461A43A" w14:textId="77777777" w:rsidR="008424E0" w:rsidRPr="0091415D" w:rsidRDefault="008424E0" w:rsidP="008424E0">
      <w:pPr>
        <w:widowControl/>
        <w:autoSpaceDE/>
        <w:autoSpaceDN/>
        <w:ind w:firstLine="720"/>
        <w:rPr>
          <w:rFonts w:asciiTheme="majorBidi" w:eastAsiaTheme="minorEastAsia" w:hAnsiTheme="majorBidi" w:cstheme="majorBidi"/>
          <w:sz w:val="24"/>
          <w:szCs w:val="24"/>
        </w:rPr>
      </w:pPr>
    </w:p>
    <w:p w14:paraId="20E601B1" w14:textId="77777777" w:rsidR="008424E0" w:rsidRPr="0091415D" w:rsidRDefault="00CE2944" w:rsidP="0091415D">
      <w:pPr>
        <w:pStyle w:val="ListParagraph"/>
        <w:widowControl/>
        <w:numPr>
          <w:ilvl w:val="0"/>
          <w:numId w:val="12"/>
        </w:numPr>
        <w:autoSpaceDE/>
        <w:autoSpaceDN/>
        <w:rPr>
          <w:rFonts w:asciiTheme="majorBidi" w:eastAsiaTheme="minorEastAsia" w:hAnsiTheme="majorBidi" w:cstheme="majorBidi"/>
          <w:color w:val="0000FF" w:themeColor="hyperlink"/>
          <w:sz w:val="21"/>
          <w:szCs w:val="21"/>
          <w:u w:val="single"/>
        </w:rPr>
      </w:pPr>
      <w:hyperlink r:id="rId55" w:history="1">
        <w:r w:rsidR="008424E0" w:rsidRPr="0091415D">
          <w:rPr>
            <w:rFonts w:asciiTheme="majorBidi" w:eastAsiaTheme="minorEastAsia" w:hAnsiTheme="majorBidi" w:cstheme="majorBidi"/>
            <w:color w:val="0000FF" w:themeColor="hyperlink"/>
            <w:sz w:val="24"/>
            <w:szCs w:val="24"/>
            <w:u w:val="single"/>
          </w:rPr>
          <w:t>PACER Center: Champions for Children with Disabilities</w:t>
        </w:r>
      </w:hyperlink>
    </w:p>
    <w:p w14:paraId="32DB94C1" w14:textId="77777777" w:rsidR="008424E0" w:rsidRPr="0091415D" w:rsidRDefault="008424E0" w:rsidP="008424E0">
      <w:pPr>
        <w:widowControl/>
        <w:autoSpaceDE/>
        <w:autoSpaceDN/>
        <w:ind w:left="720"/>
        <w:rPr>
          <w:rFonts w:asciiTheme="majorBidi" w:eastAsiaTheme="minorEastAsia" w:hAnsiTheme="majorBidi" w:cstheme="majorBidi"/>
          <w:sz w:val="21"/>
          <w:szCs w:val="21"/>
        </w:rPr>
      </w:pPr>
    </w:p>
    <w:p w14:paraId="2CE68575" w14:textId="77777777" w:rsidR="008424E0" w:rsidRPr="0091415D" w:rsidRDefault="00CE2944" w:rsidP="0091415D">
      <w:pPr>
        <w:pStyle w:val="ListParagraph"/>
        <w:widowControl/>
        <w:numPr>
          <w:ilvl w:val="0"/>
          <w:numId w:val="12"/>
        </w:numPr>
        <w:autoSpaceDE/>
        <w:autoSpaceDN/>
        <w:rPr>
          <w:rFonts w:asciiTheme="majorBidi" w:eastAsiaTheme="minorEastAsia" w:hAnsiTheme="majorBidi" w:cstheme="majorBidi"/>
          <w:color w:val="0000FF" w:themeColor="hyperlink"/>
          <w:sz w:val="21"/>
          <w:szCs w:val="21"/>
          <w:u w:val="single"/>
        </w:rPr>
      </w:pPr>
      <w:hyperlink r:id="rId56" w:history="1">
        <w:r w:rsidR="008424E0" w:rsidRPr="0091415D">
          <w:rPr>
            <w:rFonts w:asciiTheme="majorBidi" w:eastAsiaTheme="minorEastAsia" w:hAnsiTheme="majorBidi" w:cstheme="majorBidi"/>
            <w:color w:val="0000FF" w:themeColor="hyperlink"/>
            <w:sz w:val="24"/>
            <w:szCs w:val="24"/>
            <w:u w:val="single"/>
          </w:rPr>
          <w:t>ParentAdvocates.org</w:t>
        </w:r>
      </w:hyperlink>
      <w:r w:rsidR="008424E0" w:rsidRPr="0091415D">
        <w:rPr>
          <w:rFonts w:asciiTheme="majorBidi" w:eastAsiaTheme="minorEastAsia" w:hAnsiTheme="majorBidi" w:cstheme="majorBidi"/>
          <w:color w:val="0000FF" w:themeColor="hyperlink"/>
          <w:sz w:val="24"/>
          <w:szCs w:val="24"/>
          <w:u w:val="single"/>
        </w:rPr>
        <w:t xml:space="preserve"> </w:t>
      </w:r>
    </w:p>
    <w:p w14:paraId="229AAF13" w14:textId="77777777" w:rsidR="008424E0" w:rsidRPr="0091415D" w:rsidRDefault="008424E0" w:rsidP="008424E0">
      <w:pPr>
        <w:widowControl/>
        <w:autoSpaceDE/>
        <w:autoSpaceDN/>
        <w:ind w:left="720"/>
        <w:rPr>
          <w:rFonts w:asciiTheme="majorBidi" w:eastAsiaTheme="minorEastAsia" w:hAnsiTheme="majorBidi" w:cstheme="majorBidi"/>
          <w:sz w:val="21"/>
          <w:szCs w:val="21"/>
        </w:rPr>
      </w:pPr>
    </w:p>
    <w:p w14:paraId="233B3004" w14:textId="3526C2A3" w:rsidR="008424E0" w:rsidRPr="0091415D" w:rsidRDefault="00CE2944" w:rsidP="0091415D">
      <w:pPr>
        <w:pStyle w:val="ListParagraph"/>
        <w:widowControl/>
        <w:numPr>
          <w:ilvl w:val="0"/>
          <w:numId w:val="12"/>
        </w:numPr>
        <w:autoSpaceDE/>
        <w:autoSpaceDN/>
        <w:rPr>
          <w:rFonts w:asciiTheme="majorBidi" w:eastAsiaTheme="minorEastAsia" w:hAnsiTheme="majorBidi" w:cstheme="majorBidi"/>
          <w:color w:val="0000FF" w:themeColor="hyperlink"/>
          <w:sz w:val="24"/>
          <w:szCs w:val="24"/>
          <w:u w:val="single"/>
        </w:rPr>
      </w:pPr>
      <w:hyperlink r:id="rId57" w:history="1">
        <w:r w:rsidR="008424E0" w:rsidRPr="0091415D">
          <w:rPr>
            <w:rFonts w:asciiTheme="majorBidi" w:eastAsiaTheme="minorEastAsia" w:hAnsiTheme="majorBidi" w:cstheme="majorBidi"/>
            <w:color w:val="0000FF" w:themeColor="hyperlink"/>
            <w:sz w:val="24"/>
            <w:szCs w:val="24"/>
            <w:u w:val="single"/>
          </w:rPr>
          <w:t>PEATC: Parent Educational Advocacy Training Center</w:t>
        </w:r>
      </w:hyperlink>
    </w:p>
    <w:p w14:paraId="5E9D4ED0" w14:textId="77777777" w:rsidR="009B17A2" w:rsidRPr="0091415D" w:rsidRDefault="009B17A2" w:rsidP="00AE4873">
      <w:pPr>
        <w:widowControl/>
        <w:autoSpaceDE/>
        <w:autoSpaceDN/>
        <w:ind w:firstLine="720"/>
        <w:rPr>
          <w:rFonts w:asciiTheme="majorBidi" w:eastAsiaTheme="minorEastAsia" w:hAnsiTheme="majorBidi" w:cstheme="majorBidi"/>
          <w:color w:val="0000FF" w:themeColor="hyperlink"/>
          <w:sz w:val="21"/>
          <w:szCs w:val="21"/>
          <w:u w:val="single"/>
        </w:rPr>
      </w:pPr>
    </w:p>
    <w:p w14:paraId="30ADC133" w14:textId="77777777" w:rsidR="008424E0" w:rsidRPr="0091415D" w:rsidRDefault="008424E0" w:rsidP="008424E0">
      <w:pPr>
        <w:widowControl/>
        <w:autoSpaceDE/>
        <w:autoSpaceDN/>
        <w:rPr>
          <w:rFonts w:asciiTheme="majorBidi" w:eastAsiaTheme="minorEastAsia" w:hAnsiTheme="majorBidi" w:cstheme="majorBidi"/>
          <w:b/>
          <w:sz w:val="21"/>
          <w:szCs w:val="21"/>
        </w:rPr>
      </w:pPr>
    </w:p>
    <w:p w14:paraId="14D9A0C4" w14:textId="77777777" w:rsidR="008424E0" w:rsidRPr="000C793A" w:rsidRDefault="008424E0" w:rsidP="0091415D">
      <w:pPr>
        <w:pStyle w:val="Heading3"/>
        <w:rPr>
          <w:b w:val="0"/>
          <w:color w:val="auto"/>
        </w:rPr>
      </w:pPr>
      <w:bookmarkStart w:id="1" w:name="_GoBack"/>
      <w:bookmarkEnd w:id="1"/>
      <w:r w:rsidRPr="000C793A">
        <w:rPr>
          <w:color w:val="auto"/>
        </w:rPr>
        <w:t>PTA Standard 5- Sharing Power</w:t>
      </w:r>
    </w:p>
    <w:p w14:paraId="7BF92D81" w14:textId="77777777" w:rsidR="008424E0" w:rsidRPr="0091415D" w:rsidRDefault="00CE2944" w:rsidP="0091415D">
      <w:pPr>
        <w:pStyle w:val="ListParagraph"/>
        <w:widowControl/>
        <w:numPr>
          <w:ilvl w:val="0"/>
          <w:numId w:val="13"/>
        </w:numPr>
        <w:autoSpaceDE/>
        <w:autoSpaceDN/>
        <w:rPr>
          <w:rFonts w:asciiTheme="majorBidi" w:eastAsiaTheme="minorEastAsia" w:hAnsiTheme="majorBidi" w:cstheme="majorBidi"/>
          <w:sz w:val="24"/>
          <w:szCs w:val="24"/>
        </w:rPr>
      </w:pPr>
      <w:hyperlink r:id="rId58" w:history="1">
        <w:r w:rsidR="008424E0" w:rsidRPr="0091415D">
          <w:rPr>
            <w:rFonts w:asciiTheme="majorBidi" w:eastAsiaTheme="minorEastAsia" w:hAnsiTheme="majorBidi" w:cstheme="majorBidi"/>
            <w:i/>
            <w:color w:val="0000FF" w:themeColor="hyperlink"/>
            <w:sz w:val="24"/>
            <w:szCs w:val="24"/>
            <w:u w:val="single"/>
          </w:rPr>
          <w:t>Chapter 7-</w:t>
        </w:r>
        <w:r w:rsidR="008424E0" w:rsidRPr="0091415D">
          <w:rPr>
            <w:rFonts w:asciiTheme="majorBidi" w:eastAsiaTheme="minorEastAsia" w:hAnsiTheme="majorBidi" w:cstheme="majorBidi"/>
            <w:color w:val="0000FF" w:themeColor="hyperlink"/>
            <w:sz w:val="24"/>
            <w:szCs w:val="24"/>
            <w:u w:val="single"/>
          </w:rPr>
          <w:t xml:space="preserve"> </w:t>
        </w:r>
        <w:r w:rsidR="008424E0" w:rsidRPr="0091415D">
          <w:rPr>
            <w:rFonts w:asciiTheme="majorBidi" w:eastAsiaTheme="minorEastAsia" w:hAnsiTheme="majorBidi" w:cstheme="majorBidi"/>
            <w:i/>
            <w:color w:val="0000FF" w:themeColor="hyperlink"/>
            <w:sz w:val="24"/>
            <w:szCs w:val="24"/>
            <w:u w:val="single"/>
          </w:rPr>
          <w:t>Principle #5: Empower Every Family</w:t>
        </w:r>
        <w:r w:rsidR="008424E0" w:rsidRPr="0091415D">
          <w:rPr>
            <w:rFonts w:asciiTheme="majorBidi" w:eastAsiaTheme="minorEastAsia" w:hAnsiTheme="majorBidi" w:cstheme="majorBidi"/>
            <w:color w:val="0000FF" w:themeColor="hyperlink"/>
            <w:sz w:val="24"/>
            <w:szCs w:val="24"/>
            <w:u w:val="single"/>
          </w:rPr>
          <w:t xml:space="preserve"> by Steven M. Constantino, Ed.D</w:t>
        </w:r>
      </w:hyperlink>
    </w:p>
    <w:p w14:paraId="2153B7CF" w14:textId="77777777" w:rsidR="008424E0" w:rsidRPr="0091415D" w:rsidRDefault="008424E0" w:rsidP="008424E0">
      <w:pPr>
        <w:widowControl/>
        <w:autoSpaceDE/>
        <w:autoSpaceDN/>
        <w:ind w:firstLine="720"/>
        <w:rPr>
          <w:rFonts w:asciiTheme="majorBidi" w:eastAsiaTheme="minorEastAsia" w:hAnsiTheme="majorBidi" w:cstheme="majorBidi"/>
          <w:sz w:val="24"/>
          <w:szCs w:val="24"/>
        </w:rPr>
      </w:pPr>
    </w:p>
    <w:p w14:paraId="23BF431D" w14:textId="77777777" w:rsidR="008424E0" w:rsidRPr="0091415D" w:rsidRDefault="00CE2944" w:rsidP="0091415D">
      <w:pPr>
        <w:pStyle w:val="ListParagraph"/>
        <w:widowControl/>
        <w:numPr>
          <w:ilvl w:val="0"/>
          <w:numId w:val="13"/>
        </w:numPr>
        <w:autoSpaceDE/>
        <w:autoSpaceDN/>
        <w:rPr>
          <w:rFonts w:asciiTheme="majorBidi" w:eastAsiaTheme="minorEastAsia" w:hAnsiTheme="majorBidi" w:cstheme="majorBidi"/>
          <w:sz w:val="24"/>
          <w:szCs w:val="24"/>
        </w:rPr>
      </w:pPr>
      <w:hyperlink r:id="rId59" w:history="1">
        <w:r w:rsidR="008424E0" w:rsidRPr="0091415D">
          <w:rPr>
            <w:rFonts w:asciiTheme="majorBidi" w:eastAsiaTheme="minorEastAsia" w:hAnsiTheme="majorBidi" w:cstheme="majorBidi"/>
            <w:color w:val="0000FF" w:themeColor="hyperlink"/>
            <w:sz w:val="24"/>
            <w:szCs w:val="24"/>
            <w:u w:val="single"/>
          </w:rPr>
          <w:t>CONNECT Module 4: Family-Professional Partnerships (Early Childhood)</w:t>
        </w:r>
      </w:hyperlink>
    </w:p>
    <w:p w14:paraId="7B7E6AE0" w14:textId="77777777" w:rsidR="008424E0" w:rsidRPr="0091415D" w:rsidRDefault="008424E0" w:rsidP="008424E0">
      <w:pPr>
        <w:widowControl/>
        <w:autoSpaceDE/>
        <w:autoSpaceDN/>
        <w:ind w:firstLine="720"/>
        <w:rPr>
          <w:rFonts w:asciiTheme="majorBidi" w:eastAsiaTheme="minorEastAsia" w:hAnsiTheme="majorBidi" w:cstheme="majorBidi"/>
          <w:sz w:val="24"/>
          <w:szCs w:val="24"/>
        </w:rPr>
      </w:pPr>
    </w:p>
    <w:p w14:paraId="3BD70E2F" w14:textId="77777777" w:rsidR="008424E0" w:rsidRPr="0091415D" w:rsidRDefault="00CE2944" w:rsidP="0091415D">
      <w:pPr>
        <w:pStyle w:val="ListParagraph"/>
        <w:widowControl/>
        <w:numPr>
          <w:ilvl w:val="0"/>
          <w:numId w:val="13"/>
        </w:numPr>
        <w:autoSpaceDE/>
        <w:autoSpaceDN/>
        <w:rPr>
          <w:rFonts w:asciiTheme="majorBidi" w:eastAsiaTheme="minorEastAsia" w:hAnsiTheme="majorBidi" w:cstheme="majorBidi"/>
          <w:color w:val="0000FF" w:themeColor="hyperlink"/>
          <w:sz w:val="21"/>
          <w:szCs w:val="21"/>
          <w:u w:val="single"/>
        </w:rPr>
      </w:pPr>
      <w:hyperlink r:id="rId60" w:tooltip="Paper: Joining Together to Create a Bold Vision for Next-Generation Family Engagement: Engaging Families to Transform Education (Oct. 23, 2018)" w:history="1">
        <w:r w:rsidR="008424E0" w:rsidRPr="0091415D">
          <w:rPr>
            <w:rFonts w:asciiTheme="majorBidi" w:eastAsiaTheme="minorEastAsia" w:hAnsiTheme="majorBidi" w:cstheme="majorBidi"/>
            <w:color w:val="0000FF" w:themeColor="hyperlink"/>
            <w:sz w:val="24"/>
            <w:szCs w:val="24"/>
            <w:u w:val="single"/>
          </w:rPr>
          <w:t>Joining Together to Create a Bold Vision for Next-Generation Family Engagement: Engaging Families to Transform Education (Oct. 23, 2018)</w:t>
        </w:r>
      </w:hyperlink>
    </w:p>
    <w:p w14:paraId="4447EFD3" w14:textId="77777777" w:rsidR="008424E0" w:rsidRPr="0091415D" w:rsidRDefault="008424E0" w:rsidP="008424E0">
      <w:pPr>
        <w:widowControl/>
        <w:autoSpaceDE/>
        <w:autoSpaceDN/>
        <w:ind w:firstLine="720"/>
        <w:rPr>
          <w:rFonts w:asciiTheme="majorBidi" w:eastAsiaTheme="minorEastAsia" w:hAnsiTheme="majorBidi" w:cstheme="majorBidi"/>
          <w:sz w:val="21"/>
          <w:szCs w:val="21"/>
        </w:rPr>
      </w:pPr>
    </w:p>
    <w:p w14:paraId="16C847D3" w14:textId="77777777" w:rsidR="008424E0" w:rsidRPr="0091415D" w:rsidRDefault="00CE2944" w:rsidP="0091415D">
      <w:pPr>
        <w:pStyle w:val="ListParagraph"/>
        <w:widowControl/>
        <w:numPr>
          <w:ilvl w:val="0"/>
          <w:numId w:val="13"/>
        </w:numPr>
        <w:autoSpaceDE/>
        <w:autoSpaceDN/>
        <w:rPr>
          <w:rFonts w:asciiTheme="majorBidi" w:eastAsiaTheme="minorEastAsia" w:hAnsiTheme="majorBidi" w:cstheme="majorBidi"/>
          <w:sz w:val="24"/>
          <w:szCs w:val="24"/>
        </w:rPr>
      </w:pPr>
      <w:hyperlink r:id="rId61" w:history="1">
        <w:r w:rsidR="008424E0" w:rsidRPr="0091415D">
          <w:rPr>
            <w:rFonts w:asciiTheme="majorBidi" w:eastAsiaTheme="minorEastAsia" w:hAnsiTheme="majorBidi" w:cstheme="majorBidi"/>
            <w:color w:val="0000FF" w:themeColor="hyperlink"/>
            <w:sz w:val="24"/>
            <w:szCs w:val="24"/>
            <w:u w:val="single"/>
          </w:rPr>
          <w:t>National PTA Standards for Family-School Partnerships</w:t>
        </w:r>
      </w:hyperlink>
    </w:p>
    <w:p w14:paraId="1C7818C9" w14:textId="77777777" w:rsidR="008424E0" w:rsidRPr="0091415D" w:rsidRDefault="008424E0" w:rsidP="008424E0">
      <w:pPr>
        <w:widowControl/>
        <w:autoSpaceDE/>
        <w:autoSpaceDN/>
        <w:rPr>
          <w:rFonts w:asciiTheme="majorBidi" w:eastAsiaTheme="minorEastAsia" w:hAnsiTheme="majorBidi" w:cstheme="majorBidi"/>
          <w:sz w:val="24"/>
          <w:szCs w:val="24"/>
        </w:rPr>
      </w:pPr>
    </w:p>
    <w:p w14:paraId="465B9429" w14:textId="77777777" w:rsidR="008424E0" w:rsidRPr="0091415D" w:rsidRDefault="00CE2944" w:rsidP="0091415D">
      <w:pPr>
        <w:pStyle w:val="ListParagraph"/>
        <w:widowControl/>
        <w:numPr>
          <w:ilvl w:val="0"/>
          <w:numId w:val="13"/>
        </w:numPr>
        <w:autoSpaceDE/>
        <w:autoSpaceDN/>
        <w:rPr>
          <w:rFonts w:asciiTheme="majorBidi" w:eastAsiaTheme="minorEastAsia" w:hAnsiTheme="majorBidi" w:cstheme="majorBidi"/>
          <w:color w:val="0000FF" w:themeColor="hyperlink"/>
          <w:sz w:val="21"/>
          <w:szCs w:val="21"/>
          <w:u w:val="single"/>
        </w:rPr>
      </w:pPr>
      <w:hyperlink r:id="rId62" w:history="1">
        <w:r w:rsidR="008424E0" w:rsidRPr="0091415D">
          <w:rPr>
            <w:rFonts w:asciiTheme="majorBidi" w:eastAsiaTheme="minorEastAsia" w:hAnsiTheme="majorBidi" w:cstheme="majorBidi"/>
            <w:color w:val="0000FF" w:themeColor="hyperlink"/>
            <w:sz w:val="24"/>
            <w:szCs w:val="24"/>
            <w:u w:val="single"/>
          </w:rPr>
          <w:t>Parent Toolkit (available in Spanish)</w:t>
        </w:r>
      </w:hyperlink>
    </w:p>
    <w:p w14:paraId="424FCB20" w14:textId="77777777" w:rsidR="008424E0" w:rsidRPr="0091415D" w:rsidRDefault="008424E0" w:rsidP="008424E0">
      <w:pPr>
        <w:widowControl/>
        <w:autoSpaceDE/>
        <w:autoSpaceDN/>
        <w:ind w:firstLine="720"/>
        <w:rPr>
          <w:rFonts w:asciiTheme="majorBidi" w:eastAsiaTheme="minorEastAsia" w:hAnsiTheme="majorBidi" w:cstheme="majorBidi"/>
          <w:color w:val="0000FF" w:themeColor="hyperlink"/>
          <w:sz w:val="24"/>
          <w:szCs w:val="24"/>
          <w:u w:val="single"/>
        </w:rPr>
      </w:pPr>
    </w:p>
    <w:p w14:paraId="0A30697D" w14:textId="2B05BA50" w:rsidR="008424E0" w:rsidRPr="0091415D" w:rsidRDefault="00CE2944" w:rsidP="0091415D">
      <w:pPr>
        <w:pStyle w:val="ListParagraph"/>
        <w:widowControl/>
        <w:numPr>
          <w:ilvl w:val="0"/>
          <w:numId w:val="13"/>
        </w:numPr>
        <w:autoSpaceDE/>
        <w:autoSpaceDN/>
        <w:rPr>
          <w:rFonts w:asciiTheme="majorBidi" w:eastAsiaTheme="minorEastAsia" w:hAnsiTheme="majorBidi" w:cstheme="majorBidi"/>
          <w:color w:val="0000FF" w:themeColor="hyperlink"/>
          <w:sz w:val="24"/>
          <w:szCs w:val="24"/>
          <w:u w:val="single"/>
        </w:rPr>
      </w:pPr>
      <w:hyperlink r:id="rId63" w:history="1">
        <w:r w:rsidR="008424E0" w:rsidRPr="0091415D">
          <w:rPr>
            <w:rFonts w:asciiTheme="majorBidi" w:eastAsiaTheme="minorEastAsia" w:hAnsiTheme="majorBidi" w:cstheme="majorBidi"/>
            <w:color w:val="0000FF" w:themeColor="hyperlink"/>
            <w:sz w:val="24"/>
            <w:szCs w:val="24"/>
            <w:u w:val="single"/>
          </w:rPr>
          <w:t xml:space="preserve">PTA: </w:t>
        </w:r>
        <w:r w:rsidR="008424E0" w:rsidRPr="0091415D">
          <w:rPr>
            <w:rFonts w:asciiTheme="majorBidi" w:eastAsiaTheme="minorEastAsia" w:hAnsiTheme="majorBidi" w:cstheme="majorBidi"/>
            <w:i/>
            <w:color w:val="0000FF" w:themeColor="hyperlink"/>
            <w:sz w:val="24"/>
            <w:szCs w:val="24"/>
            <w:u w:val="single"/>
          </w:rPr>
          <w:t>You are Key to Your Child’s Success</w:t>
        </w:r>
      </w:hyperlink>
    </w:p>
    <w:p w14:paraId="15C95366" w14:textId="77777777" w:rsidR="009B17A2" w:rsidRPr="0091415D" w:rsidRDefault="009B17A2" w:rsidP="009B17A2">
      <w:pPr>
        <w:widowControl/>
        <w:autoSpaceDE/>
        <w:autoSpaceDN/>
        <w:spacing w:line="360" w:lineRule="auto"/>
        <w:ind w:firstLine="720"/>
        <w:rPr>
          <w:rFonts w:asciiTheme="majorBidi" w:eastAsiaTheme="minorEastAsia" w:hAnsiTheme="majorBidi" w:cstheme="majorBidi"/>
          <w:sz w:val="21"/>
          <w:szCs w:val="21"/>
        </w:rPr>
      </w:pPr>
    </w:p>
    <w:p w14:paraId="7E4B923C" w14:textId="77777777" w:rsidR="008424E0" w:rsidRPr="0091415D" w:rsidRDefault="008424E0" w:rsidP="008424E0">
      <w:pPr>
        <w:widowControl/>
        <w:autoSpaceDE/>
        <w:autoSpaceDN/>
        <w:ind w:firstLine="720"/>
        <w:rPr>
          <w:rFonts w:asciiTheme="majorBidi" w:eastAsiaTheme="minorEastAsia" w:hAnsiTheme="majorBidi" w:cstheme="majorBidi"/>
          <w:color w:val="0000FF" w:themeColor="hyperlink"/>
          <w:sz w:val="21"/>
          <w:szCs w:val="21"/>
          <w:u w:val="single"/>
        </w:rPr>
      </w:pPr>
    </w:p>
    <w:p w14:paraId="3435FFFC" w14:textId="77777777" w:rsidR="008424E0" w:rsidRPr="000C793A" w:rsidRDefault="008424E0" w:rsidP="0091415D">
      <w:pPr>
        <w:pStyle w:val="Heading3"/>
        <w:rPr>
          <w:b w:val="0"/>
          <w:color w:val="auto"/>
        </w:rPr>
      </w:pPr>
      <w:r w:rsidRPr="000C793A">
        <w:rPr>
          <w:color w:val="auto"/>
        </w:rPr>
        <w:t>PTA Standard 6- Collaborating with Community</w:t>
      </w:r>
    </w:p>
    <w:p w14:paraId="16AA2783" w14:textId="77777777" w:rsidR="008424E0" w:rsidRPr="0091415D" w:rsidRDefault="00CE2944" w:rsidP="0091415D">
      <w:pPr>
        <w:pStyle w:val="ListParagraph"/>
        <w:widowControl/>
        <w:numPr>
          <w:ilvl w:val="0"/>
          <w:numId w:val="14"/>
        </w:numPr>
        <w:autoSpaceDE/>
        <w:autoSpaceDN/>
        <w:rPr>
          <w:rFonts w:asciiTheme="majorBidi" w:eastAsiaTheme="minorEastAsia" w:hAnsiTheme="majorBidi" w:cstheme="majorBidi"/>
          <w:sz w:val="24"/>
          <w:szCs w:val="24"/>
        </w:rPr>
      </w:pPr>
      <w:hyperlink r:id="rId64" w:history="1">
        <w:r w:rsidR="008424E0" w:rsidRPr="0091415D">
          <w:rPr>
            <w:rFonts w:asciiTheme="majorBidi" w:eastAsiaTheme="minorEastAsia" w:hAnsiTheme="majorBidi" w:cstheme="majorBidi"/>
            <w:i/>
            <w:color w:val="0000FF" w:themeColor="hyperlink"/>
            <w:sz w:val="24"/>
            <w:szCs w:val="24"/>
            <w:u w:val="single"/>
          </w:rPr>
          <w:t>Chapter 9-</w:t>
        </w:r>
        <w:r w:rsidR="008424E0" w:rsidRPr="0091415D">
          <w:rPr>
            <w:rFonts w:asciiTheme="majorBidi" w:eastAsiaTheme="minorEastAsia" w:hAnsiTheme="majorBidi" w:cstheme="majorBidi"/>
            <w:color w:val="0000FF" w:themeColor="hyperlink"/>
            <w:sz w:val="24"/>
            <w:szCs w:val="24"/>
            <w:u w:val="single"/>
          </w:rPr>
          <w:t xml:space="preserve"> </w:t>
        </w:r>
        <w:r w:rsidR="008424E0" w:rsidRPr="0091415D">
          <w:rPr>
            <w:rFonts w:asciiTheme="majorBidi" w:eastAsiaTheme="minorEastAsia" w:hAnsiTheme="majorBidi" w:cstheme="majorBidi"/>
            <w:i/>
            <w:color w:val="0000FF" w:themeColor="hyperlink"/>
            <w:sz w:val="24"/>
            <w:szCs w:val="24"/>
            <w:u w:val="single"/>
          </w:rPr>
          <w:t>Principle #5: Engage the Greater Community</w:t>
        </w:r>
        <w:r w:rsidR="008424E0" w:rsidRPr="0091415D">
          <w:rPr>
            <w:rFonts w:asciiTheme="majorBidi" w:eastAsiaTheme="minorEastAsia" w:hAnsiTheme="majorBidi" w:cstheme="majorBidi"/>
            <w:color w:val="0000FF" w:themeColor="hyperlink"/>
            <w:sz w:val="24"/>
            <w:szCs w:val="24"/>
            <w:u w:val="single"/>
          </w:rPr>
          <w:t xml:space="preserve"> by Steven M. Constantino, Ed.D</w:t>
        </w:r>
      </w:hyperlink>
    </w:p>
    <w:p w14:paraId="18BA9293" w14:textId="77777777" w:rsidR="008424E0" w:rsidRPr="0091415D" w:rsidRDefault="008424E0" w:rsidP="008424E0">
      <w:pPr>
        <w:widowControl/>
        <w:autoSpaceDE/>
        <w:autoSpaceDN/>
        <w:ind w:left="720"/>
        <w:rPr>
          <w:rFonts w:asciiTheme="majorBidi" w:eastAsiaTheme="minorEastAsia" w:hAnsiTheme="majorBidi" w:cstheme="majorBidi"/>
          <w:sz w:val="21"/>
          <w:szCs w:val="21"/>
        </w:rPr>
      </w:pPr>
    </w:p>
    <w:p w14:paraId="4895DDE7" w14:textId="77777777" w:rsidR="008424E0" w:rsidRPr="0091415D" w:rsidRDefault="00CE2944" w:rsidP="0091415D">
      <w:pPr>
        <w:pStyle w:val="ListParagraph"/>
        <w:widowControl/>
        <w:numPr>
          <w:ilvl w:val="0"/>
          <w:numId w:val="14"/>
        </w:numPr>
        <w:autoSpaceDE/>
        <w:autoSpaceDN/>
        <w:rPr>
          <w:rFonts w:asciiTheme="majorBidi" w:eastAsiaTheme="minorEastAsia" w:hAnsiTheme="majorBidi" w:cstheme="majorBidi"/>
          <w:sz w:val="24"/>
          <w:szCs w:val="24"/>
        </w:rPr>
      </w:pPr>
      <w:hyperlink r:id="rId65" w:history="1">
        <w:r w:rsidR="008424E0" w:rsidRPr="0091415D">
          <w:rPr>
            <w:rFonts w:asciiTheme="majorBidi" w:eastAsiaTheme="minorEastAsia" w:hAnsiTheme="majorBidi" w:cstheme="majorBidi"/>
            <w:color w:val="0000FF" w:themeColor="hyperlink"/>
            <w:sz w:val="24"/>
            <w:szCs w:val="24"/>
            <w:u w:val="single"/>
          </w:rPr>
          <w:t>Cultural and Linguisitic Differences: What Teachers Should Know (IRIS Center Module)</w:t>
        </w:r>
      </w:hyperlink>
    </w:p>
    <w:p w14:paraId="386ED237" w14:textId="77777777" w:rsidR="008424E0" w:rsidRPr="0091415D" w:rsidRDefault="008424E0" w:rsidP="008424E0">
      <w:pPr>
        <w:widowControl/>
        <w:autoSpaceDE/>
        <w:autoSpaceDN/>
        <w:rPr>
          <w:rFonts w:asciiTheme="majorBidi" w:eastAsia="Times New Roman" w:hAnsiTheme="majorBidi" w:cstheme="majorBidi"/>
          <w:sz w:val="24"/>
          <w:szCs w:val="24"/>
        </w:rPr>
      </w:pPr>
    </w:p>
    <w:p w14:paraId="0E836605" w14:textId="77777777" w:rsidR="008424E0" w:rsidRPr="0091415D" w:rsidRDefault="00CE2944" w:rsidP="0091415D">
      <w:pPr>
        <w:pStyle w:val="ListParagraph"/>
        <w:widowControl/>
        <w:numPr>
          <w:ilvl w:val="0"/>
          <w:numId w:val="14"/>
        </w:numPr>
        <w:autoSpaceDE/>
        <w:autoSpaceDN/>
        <w:rPr>
          <w:rFonts w:asciiTheme="majorBidi" w:eastAsiaTheme="minorEastAsia" w:hAnsiTheme="majorBidi" w:cstheme="majorBidi"/>
          <w:sz w:val="24"/>
          <w:szCs w:val="24"/>
        </w:rPr>
      </w:pPr>
      <w:hyperlink r:id="rId66" w:history="1">
        <w:r w:rsidR="008424E0" w:rsidRPr="0091415D">
          <w:rPr>
            <w:rFonts w:asciiTheme="majorBidi" w:eastAsiaTheme="minorEastAsia" w:hAnsiTheme="majorBidi" w:cstheme="majorBidi"/>
            <w:color w:val="0000FF" w:themeColor="hyperlink"/>
            <w:sz w:val="24"/>
            <w:szCs w:val="24"/>
            <w:u w:val="single"/>
          </w:rPr>
          <w:t>National Association for Family, School, and Community Engagement</w:t>
        </w:r>
      </w:hyperlink>
    </w:p>
    <w:p w14:paraId="61ED7FB8" w14:textId="77777777" w:rsidR="008424E0" w:rsidRPr="0091415D" w:rsidRDefault="008424E0" w:rsidP="008424E0">
      <w:pPr>
        <w:widowControl/>
        <w:autoSpaceDE/>
        <w:autoSpaceDN/>
        <w:ind w:left="720"/>
        <w:rPr>
          <w:rFonts w:asciiTheme="majorBidi" w:eastAsiaTheme="minorEastAsia" w:hAnsiTheme="majorBidi" w:cstheme="majorBidi"/>
          <w:sz w:val="21"/>
          <w:szCs w:val="21"/>
        </w:rPr>
      </w:pPr>
    </w:p>
    <w:p w14:paraId="6F498EA2" w14:textId="77777777" w:rsidR="008424E0" w:rsidRPr="0091415D" w:rsidRDefault="00CE2944" w:rsidP="0091415D">
      <w:pPr>
        <w:pStyle w:val="ListParagraph"/>
        <w:widowControl/>
        <w:numPr>
          <w:ilvl w:val="0"/>
          <w:numId w:val="14"/>
        </w:numPr>
        <w:autoSpaceDE/>
        <w:autoSpaceDN/>
        <w:rPr>
          <w:rFonts w:asciiTheme="majorBidi" w:eastAsiaTheme="minorEastAsia" w:hAnsiTheme="majorBidi" w:cstheme="majorBidi"/>
          <w:sz w:val="24"/>
          <w:szCs w:val="24"/>
        </w:rPr>
      </w:pPr>
      <w:hyperlink r:id="rId67" w:history="1">
        <w:r w:rsidR="008424E0" w:rsidRPr="0091415D">
          <w:rPr>
            <w:rFonts w:asciiTheme="majorBidi" w:eastAsiaTheme="minorEastAsia" w:hAnsiTheme="majorBidi" w:cstheme="majorBidi"/>
            <w:color w:val="0000FF" w:themeColor="hyperlink"/>
            <w:sz w:val="24"/>
            <w:szCs w:val="24"/>
            <w:u w:val="single"/>
          </w:rPr>
          <w:t xml:space="preserve">National Education Association (NEA): </w:t>
        </w:r>
        <w:r w:rsidR="008424E0" w:rsidRPr="0091415D">
          <w:rPr>
            <w:rFonts w:asciiTheme="majorBidi" w:eastAsiaTheme="minorEastAsia" w:hAnsiTheme="majorBidi" w:cstheme="majorBidi"/>
            <w:i/>
            <w:color w:val="0000FF" w:themeColor="hyperlink"/>
            <w:sz w:val="24"/>
            <w:szCs w:val="24"/>
            <w:u w:val="single"/>
          </w:rPr>
          <w:t>The Power of Family School Community Partnerships (2011)</w:t>
        </w:r>
      </w:hyperlink>
      <w:r w:rsidR="008424E0" w:rsidRPr="0091415D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</w:p>
    <w:p w14:paraId="73F1C00E" w14:textId="77777777" w:rsidR="008424E0" w:rsidRPr="0091415D" w:rsidRDefault="008424E0" w:rsidP="008424E0">
      <w:pPr>
        <w:widowControl/>
        <w:autoSpaceDE/>
        <w:autoSpaceDN/>
        <w:ind w:left="720"/>
        <w:rPr>
          <w:rFonts w:asciiTheme="majorBidi" w:eastAsiaTheme="minorEastAsia" w:hAnsiTheme="majorBidi" w:cstheme="majorBidi"/>
          <w:sz w:val="21"/>
          <w:szCs w:val="21"/>
        </w:rPr>
      </w:pPr>
    </w:p>
    <w:p w14:paraId="1C61C5CF" w14:textId="77777777" w:rsidR="008424E0" w:rsidRPr="0091415D" w:rsidRDefault="00CE2944" w:rsidP="0091415D">
      <w:pPr>
        <w:pStyle w:val="ListParagraph"/>
        <w:widowControl/>
        <w:numPr>
          <w:ilvl w:val="0"/>
          <w:numId w:val="14"/>
        </w:numPr>
        <w:autoSpaceDE/>
        <w:autoSpaceDN/>
        <w:rPr>
          <w:rFonts w:asciiTheme="majorBidi" w:eastAsiaTheme="minorEastAsia" w:hAnsiTheme="majorBidi" w:cstheme="majorBidi"/>
          <w:sz w:val="21"/>
          <w:szCs w:val="21"/>
          <w:lang w:val="fr-FR"/>
        </w:rPr>
      </w:pPr>
      <w:hyperlink r:id="rId68" w:history="1">
        <w:r w:rsidR="008424E0" w:rsidRPr="0091415D">
          <w:rPr>
            <w:rFonts w:asciiTheme="majorBidi" w:eastAsiaTheme="minorEastAsia" w:hAnsiTheme="majorBidi" w:cstheme="majorBidi"/>
            <w:color w:val="0000FF" w:themeColor="hyperlink"/>
            <w:sz w:val="24"/>
            <w:szCs w:val="24"/>
            <w:u w:val="single"/>
            <w:lang w:val="fr-FR"/>
          </w:rPr>
          <w:t>Parent Engagement Toolkit (America’s Promise Alliance)</w:t>
        </w:r>
      </w:hyperlink>
    </w:p>
    <w:p w14:paraId="6DEE5F40" w14:textId="77777777" w:rsidR="008424E0" w:rsidRPr="0091415D" w:rsidRDefault="008424E0" w:rsidP="008424E0">
      <w:pPr>
        <w:widowControl/>
        <w:autoSpaceDE/>
        <w:autoSpaceDN/>
        <w:ind w:left="720"/>
        <w:rPr>
          <w:rFonts w:asciiTheme="majorBidi" w:eastAsiaTheme="minorEastAsia" w:hAnsiTheme="majorBidi" w:cstheme="majorBidi"/>
          <w:sz w:val="21"/>
          <w:szCs w:val="21"/>
          <w:lang w:val="fr-FR"/>
        </w:rPr>
      </w:pPr>
      <w:r w:rsidRPr="0091415D">
        <w:rPr>
          <w:rFonts w:asciiTheme="majorBidi" w:eastAsiaTheme="minorEastAsia" w:hAnsiTheme="majorBidi" w:cstheme="majorBidi"/>
          <w:sz w:val="21"/>
          <w:szCs w:val="21"/>
          <w:lang w:val="fr-FR"/>
        </w:rPr>
        <w:t xml:space="preserve"> </w:t>
      </w:r>
    </w:p>
    <w:p w14:paraId="6CC91E45" w14:textId="77777777" w:rsidR="008424E0" w:rsidRPr="0091415D" w:rsidRDefault="008424E0" w:rsidP="008424E0">
      <w:pPr>
        <w:widowControl/>
        <w:tabs>
          <w:tab w:val="center" w:pos="4680"/>
          <w:tab w:val="right" w:pos="9360"/>
        </w:tabs>
        <w:autoSpaceDE/>
        <w:autoSpaceDN/>
        <w:jc w:val="center"/>
        <w:rPr>
          <w:rFonts w:asciiTheme="majorBidi" w:eastAsiaTheme="minorEastAsia" w:hAnsiTheme="majorBidi" w:cstheme="majorBidi"/>
          <w:sz w:val="21"/>
          <w:szCs w:val="21"/>
        </w:rPr>
      </w:pPr>
      <w:r w:rsidRPr="0091415D">
        <w:rPr>
          <w:rFonts w:asciiTheme="majorBidi" w:eastAsiaTheme="minorEastAsia" w:hAnsiTheme="majorBidi" w:cstheme="majorBidi"/>
          <w:sz w:val="21"/>
          <w:szCs w:val="21"/>
        </w:rPr>
        <w:t xml:space="preserve">Compiled by the Virginia Department of Education’s Family Engagement Network (FEN) </w:t>
      </w:r>
    </w:p>
    <w:p w14:paraId="7A9B3F5D" w14:textId="454AEAFD" w:rsidR="008424E0" w:rsidRPr="0091415D" w:rsidRDefault="008424E0" w:rsidP="008424E0">
      <w:pPr>
        <w:widowControl/>
        <w:tabs>
          <w:tab w:val="center" w:pos="4680"/>
          <w:tab w:val="right" w:pos="9360"/>
        </w:tabs>
        <w:autoSpaceDE/>
        <w:autoSpaceDN/>
        <w:jc w:val="center"/>
        <w:rPr>
          <w:rFonts w:asciiTheme="majorBidi" w:eastAsiaTheme="minorEastAsia" w:hAnsiTheme="majorBidi" w:cstheme="majorBidi"/>
          <w:sz w:val="21"/>
          <w:szCs w:val="21"/>
        </w:rPr>
      </w:pPr>
      <w:r w:rsidRPr="0091415D">
        <w:rPr>
          <w:rFonts w:asciiTheme="majorBidi" w:eastAsiaTheme="minorEastAsia" w:hAnsiTheme="majorBidi" w:cstheme="majorBidi"/>
          <w:sz w:val="21"/>
          <w:szCs w:val="21"/>
        </w:rPr>
        <w:t>Updated October 2020</w:t>
      </w:r>
      <w:r w:rsidR="00021D12">
        <w:rPr>
          <w:rFonts w:asciiTheme="majorBidi" w:eastAsiaTheme="minorEastAsia" w:hAnsiTheme="majorBidi" w:cstheme="majorBidi"/>
          <w:sz w:val="21"/>
          <w:szCs w:val="21"/>
        </w:rPr>
        <w:t xml:space="preserve"> </w:t>
      </w:r>
      <w:r w:rsidRPr="0091415D">
        <w:rPr>
          <w:rFonts w:asciiTheme="majorBidi" w:eastAsiaTheme="minorEastAsia" w:hAnsiTheme="majorBidi" w:cstheme="majorBidi"/>
          <w:sz w:val="21"/>
          <w:szCs w:val="21"/>
        </w:rPr>
        <w:t xml:space="preserve">- available on </w:t>
      </w:r>
      <w:hyperlink r:id="rId69" w:history="1">
        <w:r w:rsidRPr="0091415D">
          <w:rPr>
            <w:rFonts w:asciiTheme="majorBidi" w:eastAsiaTheme="minorEastAsia" w:hAnsiTheme="majorBidi" w:cstheme="majorBidi"/>
            <w:color w:val="0000FF" w:themeColor="hyperlink"/>
            <w:sz w:val="21"/>
            <w:szCs w:val="21"/>
            <w:u w:val="single"/>
          </w:rPr>
          <w:t>TTAC Online</w:t>
        </w:r>
      </w:hyperlink>
      <w:r w:rsidRPr="0091415D">
        <w:rPr>
          <w:rFonts w:asciiTheme="majorBidi" w:eastAsiaTheme="minorEastAsia" w:hAnsiTheme="majorBidi" w:cstheme="majorBidi"/>
          <w:sz w:val="21"/>
          <w:szCs w:val="21"/>
        </w:rPr>
        <w:t xml:space="preserve"> or </w:t>
      </w:r>
    </w:p>
    <w:p w14:paraId="19DD2049" w14:textId="539017DE" w:rsidR="000F758F" w:rsidRPr="0091415D" w:rsidRDefault="00CE2944" w:rsidP="005D5583">
      <w:pPr>
        <w:widowControl/>
        <w:tabs>
          <w:tab w:val="center" w:pos="4680"/>
          <w:tab w:val="right" w:pos="9360"/>
        </w:tabs>
        <w:autoSpaceDE/>
        <w:autoSpaceDN/>
        <w:jc w:val="center"/>
        <w:rPr>
          <w:rFonts w:asciiTheme="majorBidi" w:hAnsiTheme="majorBidi" w:cstheme="majorBidi"/>
          <w:sz w:val="28"/>
          <w:szCs w:val="28"/>
        </w:rPr>
      </w:pPr>
      <w:hyperlink r:id="rId70" w:history="1">
        <w:r w:rsidR="008424E0" w:rsidRPr="0091415D">
          <w:rPr>
            <w:rFonts w:asciiTheme="majorBidi" w:eastAsiaTheme="minorEastAsia" w:hAnsiTheme="majorBidi" w:cstheme="majorBidi"/>
            <w:color w:val="0000FF" w:themeColor="hyperlink"/>
            <w:sz w:val="21"/>
            <w:szCs w:val="21"/>
            <w:u w:val="single"/>
          </w:rPr>
          <w:t>Virginia Family Special Education Connection</w:t>
        </w:r>
      </w:hyperlink>
      <w:r w:rsidR="00021D12" w:rsidRPr="00021D12" w:rsidDel="00021D12">
        <w:rPr>
          <w:rFonts w:asciiTheme="majorBidi" w:eastAsiaTheme="minorEastAsia" w:hAnsiTheme="majorBidi" w:cstheme="majorBidi"/>
          <w:sz w:val="21"/>
          <w:szCs w:val="21"/>
        </w:rPr>
        <w:t xml:space="preserve"> </w:t>
      </w:r>
    </w:p>
    <w:sectPr w:rsidR="000F758F" w:rsidRPr="0091415D" w:rsidSect="0091415D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3BC634" w16cex:dateUtc="2020-10-22T12:49:00Z"/>
  <w16cex:commentExtensible w16cex:durableId="233BC6E0" w16cex:dateUtc="2020-10-22T12:52:00Z"/>
  <w16cex:commentExtensible w16cex:durableId="233BC80E" w16cex:dateUtc="2020-10-22T12:57:00Z"/>
  <w16cex:commentExtensible w16cex:durableId="233BC793" w16cex:dateUtc="2020-10-22T12:55:00Z"/>
  <w16cex:commentExtensible w16cex:durableId="233BC881" w16cex:dateUtc="2020-10-22T12:59:00Z"/>
  <w16cex:commentExtensible w16cex:durableId="233BC93A" w16cex:dateUtc="2020-10-22T13:02:00Z"/>
  <w16cex:commentExtensible w16cex:durableId="233BC90E" w16cex:dateUtc="2020-10-22T13:02:00Z"/>
  <w16cex:commentExtensible w16cex:durableId="233BC901" w16cex:dateUtc="2020-10-22T13:01:00Z"/>
  <w16cex:commentExtensible w16cex:durableId="233BC8F7" w16cex:dateUtc="2020-10-22T13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787FFA7" w16cid:durableId="233BC634"/>
  <w16cid:commentId w16cid:paraId="46861BE1" w16cid:durableId="233BC6E0"/>
  <w16cid:commentId w16cid:paraId="540416B0" w16cid:durableId="233BC80E"/>
  <w16cid:commentId w16cid:paraId="3A436532" w16cid:durableId="233BC793"/>
  <w16cid:commentId w16cid:paraId="732CD526" w16cid:durableId="233BC881"/>
  <w16cid:commentId w16cid:paraId="3B9549D5" w16cid:durableId="233BC93A"/>
  <w16cid:commentId w16cid:paraId="64B9AE85" w16cid:durableId="233BC90E"/>
  <w16cid:commentId w16cid:paraId="4099C596" w16cid:durableId="233BC901"/>
  <w16cid:commentId w16cid:paraId="7DBD0D70" w16cid:durableId="233BC8F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695BD1" w14:textId="77777777" w:rsidR="00460703" w:rsidRDefault="00460703" w:rsidP="00CC4121">
      <w:r>
        <w:separator/>
      </w:r>
    </w:p>
  </w:endnote>
  <w:endnote w:type="continuationSeparator" w:id="0">
    <w:p w14:paraId="00EAFA2D" w14:textId="77777777" w:rsidR="00460703" w:rsidRDefault="00460703" w:rsidP="00CC4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8FD40A" w14:textId="77777777" w:rsidR="00460703" w:rsidRDefault="00460703" w:rsidP="00CC4121">
      <w:r>
        <w:separator/>
      </w:r>
    </w:p>
  </w:footnote>
  <w:footnote w:type="continuationSeparator" w:id="0">
    <w:p w14:paraId="205EA3BE" w14:textId="77777777" w:rsidR="00460703" w:rsidRDefault="00460703" w:rsidP="00CC4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707DC"/>
    <w:multiLevelType w:val="hybridMultilevel"/>
    <w:tmpl w:val="82EC1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21041"/>
    <w:multiLevelType w:val="hybridMultilevel"/>
    <w:tmpl w:val="9AF29B6E"/>
    <w:lvl w:ilvl="0" w:tplc="21BA51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E262D"/>
    <w:multiLevelType w:val="hybridMultilevel"/>
    <w:tmpl w:val="A2483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86D6C"/>
    <w:multiLevelType w:val="hybridMultilevel"/>
    <w:tmpl w:val="0F3E0D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4FC1621"/>
    <w:multiLevelType w:val="hybridMultilevel"/>
    <w:tmpl w:val="6D84E330"/>
    <w:lvl w:ilvl="0" w:tplc="21BA51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7022BC"/>
    <w:multiLevelType w:val="hybridMultilevel"/>
    <w:tmpl w:val="5FE079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A316D91"/>
    <w:multiLevelType w:val="hybridMultilevel"/>
    <w:tmpl w:val="5DBA2042"/>
    <w:lvl w:ilvl="0" w:tplc="21BA51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F60032"/>
    <w:multiLevelType w:val="hybridMultilevel"/>
    <w:tmpl w:val="6AAA8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F01F4D"/>
    <w:multiLevelType w:val="hybridMultilevel"/>
    <w:tmpl w:val="F7B6B456"/>
    <w:lvl w:ilvl="0" w:tplc="714C0D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F8401B"/>
    <w:multiLevelType w:val="hybridMultilevel"/>
    <w:tmpl w:val="F4F60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A40E9A"/>
    <w:multiLevelType w:val="hybridMultilevel"/>
    <w:tmpl w:val="A112E1B6"/>
    <w:lvl w:ilvl="0" w:tplc="654232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6E1A12"/>
    <w:multiLevelType w:val="hybridMultilevel"/>
    <w:tmpl w:val="938E26A4"/>
    <w:lvl w:ilvl="0" w:tplc="21BA51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F31C72"/>
    <w:multiLevelType w:val="hybridMultilevel"/>
    <w:tmpl w:val="CB089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75B13"/>
    <w:multiLevelType w:val="hybridMultilevel"/>
    <w:tmpl w:val="689E0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E07286"/>
    <w:multiLevelType w:val="hybridMultilevel"/>
    <w:tmpl w:val="88BE7504"/>
    <w:lvl w:ilvl="0" w:tplc="F93AEE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7"/>
  </w:num>
  <w:num w:numId="4">
    <w:abstractNumId w:val="9"/>
  </w:num>
  <w:num w:numId="5">
    <w:abstractNumId w:val="13"/>
  </w:num>
  <w:num w:numId="6">
    <w:abstractNumId w:val="2"/>
  </w:num>
  <w:num w:numId="7">
    <w:abstractNumId w:val="3"/>
  </w:num>
  <w:num w:numId="8">
    <w:abstractNumId w:val="0"/>
  </w:num>
  <w:num w:numId="9">
    <w:abstractNumId w:val="11"/>
  </w:num>
  <w:num w:numId="10">
    <w:abstractNumId w:val="14"/>
  </w:num>
  <w:num w:numId="11">
    <w:abstractNumId w:val="8"/>
  </w:num>
  <w:num w:numId="12">
    <w:abstractNumId w:val="4"/>
  </w:num>
  <w:num w:numId="13">
    <w:abstractNumId w:val="6"/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activeWritingStyle w:appName="MSWord" w:lang="fr-FR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848"/>
    <w:rsid w:val="00021D12"/>
    <w:rsid w:val="000550F8"/>
    <w:rsid w:val="000659F5"/>
    <w:rsid w:val="00087EE5"/>
    <w:rsid w:val="00097DED"/>
    <w:rsid w:val="000C793A"/>
    <w:rsid w:val="000D6A0B"/>
    <w:rsid w:val="000F02BA"/>
    <w:rsid w:val="000F758F"/>
    <w:rsid w:val="00157167"/>
    <w:rsid w:val="00195273"/>
    <w:rsid w:val="00197610"/>
    <w:rsid w:val="001A5485"/>
    <w:rsid w:val="002049F8"/>
    <w:rsid w:val="0027527A"/>
    <w:rsid w:val="003C1C81"/>
    <w:rsid w:val="00457D43"/>
    <w:rsid w:val="0046062E"/>
    <w:rsid w:val="00460703"/>
    <w:rsid w:val="00482A72"/>
    <w:rsid w:val="004A79CC"/>
    <w:rsid w:val="005731A4"/>
    <w:rsid w:val="005B455B"/>
    <w:rsid w:val="005C5E0A"/>
    <w:rsid w:val="005D5583"/>
    <w:rsid w:val="005E2447"/>
    <w:rsid w:val="005E7B0B"/>
    <w:rsid w:val="00627FF4"/>
    <w:rsid w:val="00640031"/>
    <w:rsid w:val="0064400E"/>
    <w:rsid w:val="00655848"/>
    <w:rsid w:val="006A7870"/>
    <w:rsid w:val="00701539"/>
    <w:rsid w:val="00792A15"/>
    <w:rsid w:val="007E672B"/>
    <w:rsid w:val="007F5D59"/>
    <w:rsid w:val="008424E0"/>
    <w:rsid w:val="00856958"/>
    <w:rsid w:val="00857C4C"/>
    <w:rsid w:val="008C338D"/>
    <w:rsid w:val="0091415D"/>
    <w:rsid w:val="009951B0"/>
    <w:rsid w:val="009B17A2"/>
    <w:rsid w:val="009C52DD"/>
    <w:rsid w:val="009C72DD"/>
    <w:rsid w:val="009E56CD"/>
    <w:rsid w:val="00AC18F1"/>
    <w:rsid w:val="00AD3672"/>
    <w:rsid w:val="00AE4873"/>
    <w:rsid w:val="00AF7859"/>
    <w:rsid w:val="00B41C1E"/>
    <w:rsid w:val="00B7571A"/>
    <w:rsid w:val="00BA4423"/>
    <w:rsid w:val="00BD1BA3"/>
    <w:rsid w:val="00C50670"/>
    <w:rsid w:val="00C77FE2"/>
    <w:rsid w:val="00C85D1E"/>
    <w:rsid w:val="00C92365"/>
    <w:rsid w:val="00CA3EB5"/>
    <w:rsid w:val="00CC01BD"/>
    <w:rsid w:val="00CC4121"/>
    <w:rsid w:val="00CE2944"/>
    <w:rsid w:val="00D4361E"/>
    <w:rsid w:val="00D47979"/>
    <w:rsid w:val="00DA132E"/>
    <w:rsid w:val="00DD76F9"/>
    <w:rsid w:val="00E129B8"/>
    <w:rsid w:val="00EB459C"/>
    <w:rsid w:val="00EC1E6C"/>
    <w:rsid w:val="00ED31BC"/>
    <w:rsid w:val="00ED6ED7"/>
    <w:rsid w:val="00EE1B53"/>
    <w:rsid w:val="00F077F0"/>
    <w:rsid w:val="00F35C02"/>
    <w:rsid w:val="00F561C3"/>
    <w:rsid w:val="00F60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DD69C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55848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5583"/>
    <w:pPr>
      <w:keepNext/>
      <w:keepLines/>
      <w:spacing w:before="240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51B0"/>
    <w:pPr>
      <w:keepNext/>
      <w:keepLines/>
      <w:spacing w:after="160"/>
      <w:jc w:val="center"/>
      <w:outlineLvl w:val="1"/>
    </w:pPr>
    <w:rPr>
      <w:rFonts w:ascii="Times New Roman" w:eastAsiaTheme="majorEastAsia" w:hAnsi="Times New Roman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793A"/>
    <w:pPr>
      <w:keepNext/>
      <w:keepLines/>
      <w:spacing w:before="40" w:after="240"/>
      <w:outlineLvl w:val="2"/>
    </w:pPr>
    <w:rPr>
      <w:rFonts w:ascii="Times New Roman" w:eastAsiaTheme="majorEastAsia" w:hAnsi="Times New Roman" w:cstheme="majorBidi"/>
      <w:b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55848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655848"/>
    <w:rPr>
      <w:rFonts w:ascii="Myriad Pro" w:eastAsia="Myriad Pro" w:hAnsi="Myriad Pro" w:cs="Myriad Pro"/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5D5583"/>
    <w:rPr>
      <w:rFonts w:ascii="Times New Roman" w:eastAsiaTheme="majorEastAsia" w:hAnsi="Times New Roman" w:cstheme="majorBidi"/>
      <w:b/>
      <w:sz w:val="28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65584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58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655848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character" w:styleId="Hyperlink">
    <w:name w:val="Hyperlink"/>
    <w:basedOn w:val="DefaultParagraphFont"/>
    <w:uiPriority w:val="99"/>
    <w:unhideWhenUsed/>
    <w:rsid w:val="0027527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7527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41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4121"/>
    <w:rPr>
      <w:rFonts w:ascii="Myriad Pro" w:eastAsia="Myriad Pro" w:hAnsi="Myriad Pro" w:cs="Myriad Pro"/>
    </w:rPr>
  </w:style>
  <w:style w:type="paragraph" w:styleId="Footer">
    <w:name w:val="footer"/>
    <w:basedOn w:val="Normal"/>
    <w:link w:val="FooterChar"/>
    <w:uiPriority w:val="99"/>
    <w:unhideWhenUsed/>
    <w:rsid w:val="00CC41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4121"/>
    <w:rPr>
      <w:rFonts w:ascii="Myriad Pro" w:eastAsia="Myriad Pro" w:hAnsi="Myriad Pro" w:cs="Myriad Pro"/>
    </w:rPr>
  </w:style>
  <w:style w:type="paragraph" w:styleId="NormalWeb">
    <w:name w:val="Normal (Web)"/>
    <w:basedOn w:val="Normal"/>
    <w:uiPriority w:val="99"/>
    <w:semiHidden/>
    <w:unhideWhenUsed/>
    <w:rsid w:val="005731A4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24E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424E0"/>
    <w:rPr>
      <w:rFonts w:eastAsiaTheme="minorEastAsia"/>
      <w:color w:val="5A5A5A" w:themeColor="text1" w:themeTint="A5"/>
      <w:spacing w:val="15"/>
    </w:rPr>
  </w:style>
  <w:style w:type="character" w:customStyle="1" w:styleId="Heading2Char">
    <w:name w:val="Heading 2 Char"/>
    <w:basedOn w:val="DefaultParagraphFont"/>
    <w:link w:val="Heading2"/>
    <w:uiPriority w:val="9"/>
    <w:rsid w:val="009951B0"/>
    <w:rPr>
      <w:rFonts w:ascii="Times New Roman" w:eastAsiaTheme="majorEastAsia" w:hAnsi="Times New Roman" w:cstheme="majorBidi"/>
      <w:b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C793A"/>
    <w:rPr>
      <w:rFonts w:ascii="Times New Roman" w:eastAsiaTheme="majorEastAsia" w:hAnsi="Times New Roman" w:cstheme="majorBidi"/>
      <w:b/>
      <w:color w:val="000000" w:themeColor="text1"/>
      <w:sz w:val="28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C52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52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52DD"/>
    <w:rPr>
      <w:rFonts w:ascii="Myriad Pro" w:eastAsia="Myriad Pro" w:hAnsi="Myriad Pro" w:cs="Myriad Pr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52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52DD"/>
    <w:rPr>
      <w:rFonts w:ascii="Myriad Pro" w:eastAsia="Myriad Pro" w:hAnsi="Myriad Pro" w:cs="Myriad Pro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C52DD"/>
    <w:pPr>
      <w:spacing w:after="0" w:line="240" w:lineRule="auto"/>
    </w:pPr>
    <w:rPr>
      <w:rFonts w:ascii="Myriad Pro" w:eastAsia="Myriad Pro" w:hAnsi="Myriad Pro" w:cs="Myriad P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52D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2DD"/>
    <w:rPr>
      <w:rFonts w:ascii="Times New Roman" w:eastAsia="Myriad Pro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792A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ownload.militaryonesource.mil/12038/EFMP/PTK_SCORs/ParentToolkit_Apr2014.pdf" TargetMode="External"/><Relationship Id="rId18" Type="http://schemas.openxmlformats.org/officeDocument/2006/relationships/hyperlink" Target="http://www.doe.virginia.gov/federal_programs/esea/title1/part_a/index.shtml" TargetMode="External"/><Relationship Id="rId26" Type="http://schemas.openxmlformats.org/officeDocument/2006/relationships/hyperlink" Target="https://www.edutopia.org/blog/film-festival-parent-teacher-partnerships" TargetMode="External"/><Relationship Id="rId39" Type="http://schemas.openxmlformats.org/officeDocument/2006/relationships/hyperlink" Target="https://secure-web.cisco.com/1VBXW-jB-m9JcSAzwKoe9OkXeQQ-NguEVSn_U7sbSXJmX7mC8f8IXXNMZ9m5GfZO_Tf2Xmj8CEoxRMm_hq8AGT-brrAQYMABpjaWqagcjnZzas3CJ5xL48Df1roXX_7srm0W3eOo_QCE7v_SCsF4jXS_7fM3ownhNUIgCL8-j98YEmDUXrw9oAwFYegHWdjnWjEZEpOnGksN_RzjwpkSqSerkqAI6a1CIvLdEDdn5WFRujvH-WOF9jVNyJYeR92nXDN0RVwA6tlpy665ixSD5wSBPhI8vPADEtlLZPtVEJjJg5NJ6SSrxKpAyzDGDnnZERNrRZqu0DwXZfnWkKEnSI4kBWANWdrFaGxu5JtHxKC7Iu4jbtnVh1svXZVFd1ZEZJSHnc2Y7Tie8hQ70GPNd1U5BE7GrWRrpaoQOT4A_h1jppXpVw37OWkYIovvTBtTW/https%3A%2F%2Fvafamilysped.org%2FResource%2FJWHaEa5BS75c7VAHSg5Klw%2FResource-cbm-at-home-florida-center-for-reading-research---florida-state-university-and-center-on-teaching-" TargetMode="External"/><Relationship Id="rId21" Type="http://schemas.openxmlformats.org/officeDocument/2006/relationships/hyperlink" Target="http://ttaconline.org/Resource/JWHaEa5BS74wqMrSBZF8Eg/Resource-national-pta-standards-for-family-school-partnerships-standard-1---welcoming-all-families" TargetMode="External"/><Relationship Id="rId34" Type="http://schemas.openxmlformats.org/officeDocument/2006/relationships/hyperlink" Target="https://www.edutopia.org/groups/classroom-management/783266" TargetMode="External"/><Relationship Id="rId42" Type="http://schemas.openxmlformats.org/officeDocument/2006/relationships/hyperlink" Target="https://www.edutopia.org/blog/beginners-guide-connecting-home-school-tabitha-dellangelo" TargetMode="External"/><Relationship Id="rId47" Type="http://schemas.openxmlformats.org/officeDocument/2006/relationships/hyperlink" Target="http://onevoice.pta.org/?cat=20" TargetMode="External"/><Relationship Id="rId50" Type="http://schemas.openxmlformats.org/officeDocument/2006/relationships/hyperlink" Target="https://www.understood.org/en/school-learning/partnering-with-childs-school/working-with-childs-teacher" TargetMode="External"/><Relationship Id="rId55" Type="http://schemas.openxmlformats.org/officeDocument/2006/relationships/hyperlink" Target="http://www.pacer.org/" TargetMode="External"/><Relationship Id="rId63" Type="http://schemas.openxmlformats.org/officeDocument/2006/relationships/hyperlink" Target="https://s3.amazonaws.com/rdcms-pta/files/production/public/statereflectionslibrary/TYFTSW/2015%20TYFTSW_Key%20Success%20Flier_v2.pdf" TargetMode="External"/><Relationship Id="rId68" Type="http://schemas.openxmlformats.org/officeDocument/2006/relationships/hyperlink" Target="http://www.americaspromise.org/parent-engagement-toolkit" TargetMode="External"/><Relationship Id="rId7" Type="http://schemas.openxmlformats.org/officeDocument/2006/relationships/settings" Target="settings.xml"/><Relationship Id="rId71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peatc.org/" TargetMode="External"/><Relationship Id="rId29" Type="http://schemas.openxmlformats.org/officeDocument/2006/relationships/hyperlink" Target="https://secure-web.cisco.com/1nMlRvqN-VDssrbeuht5xovp3XwwSlt22ICiB7j-8F34nq903U_6uMF5n2Wh95ux3tchl31NLKB4Wejgh0FqFJCuuMJH3mR7KV1vijCzS9j8cpyQ-3yDW-D7mM-qUnS2-b003C2dsCcrk46IcE1x4GIr5zhDQj20x1o3YX3deNiBBhjQPv2D2VSQLFF6l7ZwtvqIWiHN9Wd7SQb7t3LIy21ByE6ouJuPvzUNDYFD5rIENE0RVroGHKiwPvzdBB2HrdJE0hfhwqeKtslfStZMxr-XsAf1qcKyJPEv_tAUjG0d3bcN_Nx8du1DI1WRqJ5X7odO0tAiZvzwb_zvBQR7H8gzlYMYjr3ljbAkHc6sHLYL9RgLJsfJ8u70_YXnNQU-DQdLePEgnkxc1sw9KzVVgjtDpZbC7pt5Kiuy-QXsq8BHkHjim6WXV2KqTbLAVC1ZE/https%3A%2F%2Fvafamilysped.org%2FResource%2FJWHaEa5BS77k0upB1JlIPA%2FResource-recorded-webinar--stories-from-the-field-successful-practice-in-engaging-families-during-covid-19" TargetMode="External"/><Relationship Id="rId11" Type="http://schemas.openxmlformats.org/officeDocument/2006/relationships/image" Target="media/image1.png"/><Relationship Id="rId24" Type="http://schemas.openxmlformats.org/officeDocument/2006/relationships/hyperlink" Target="https://www.amazon.com/Ways-Create-Real-Family-Engagement/dp/0981454313" TargetMode="External"/><Relationship Id="rId32" Type="http://schemas.openxmlformats.org/officeDocument/2006/relationships/hyperlink" Target="https://iris.peabody.vanderbilt.edu/module/fam/" TargetMode="External"/><Relationship Id="rId37" Type="http://schemas.openxmlformats.org/officeDocument/2006/relationships/hyperlink" Target="https://www2.ed.gov/documents/family-community/parent-checklist.pdf" TargetMode="External"/><Relationship Id="rId40" Type="http://schemas.openxmlformats.org/officeDocument/2006/relationships/hyperlink" Target="https://iris.peabody.vanderbilt.edu/module/div/" TargetMode="External"/><Relationship Id="rId45" Type="http://schemas.openxmlformats.org/officeDocument/2006/relationships/hyperlink" Target="https://ttaconline.org/Resource/JWHaEa5BS753qgsRX5D8AA/Resource-paper-joining-together-to-create-a-bold-vision-for-next-generation-family-engagement-engaging" TargetMode="External"/><Relationship Id="rId53" Type="http://schemas.openxmlformats.org/officeDocument/2006/relationships/hyperlink" Target="https://centerforfamilyinvolvementblog.org/" TargetMode="External"/><Relationship Id="rId58" Type="http://schemas.openxmlformats.org/officeDocument/2006/relationships/hyperlink" Target="https://us.corwin.com/en-us/nam/engage-every-family/book245746" TargetMode="External"/><Relationship Id="rId66" Type="http://schemas.openxmlformats.org/officeDocument/2006/relationships/hyperlink" Target="https://nafsce.org/" TargetMode="External"/><Relationship Id="rId74" Type="http://schemas.microsoft.com/office/2016/09/relationships/commentsIds" Target="commentsIds.xml"/><Relationship Id="rId5" Type="http://schemas.openxmlformats.org/officeDocument/2006/relationships/numbering" Target="numbering.xml"/><Relationship Id="rId15" Type="http://schemas.openxmlformats.org/officeDocument/2006/relationships/hyperlink" Target="https://www.pta.org/home/run-your-pta/National-Standards-for-Family-School-Partnerships" TargetMode="External"/><Relationship Id="rId23" Type="http://schemas.openxmlformats.org/officeDocument/2006/relationships/hyperlink" Target="https://www.amazon.com/Ways-Create-Real-Family-Engagement/dp/0981454313" TargetMode="External"/><Relationship Id="rId28" Type="http://schemas.openxmlformats.org/officeDocument/2006/relationships/hyperlink" Target="https://www.familiesinschools.org/" TargetMode="External"/><Relationship Id="rId36" Type="http://schemas.openxmlformats.org/officeDocument/2006/relationships/hyperlink" Target="https://globalfrp.org/Articles" TargetMode="External"/><Relationship Id="rId49" Type="http://schemas.openxmlformats.org/officeDocument/2006/relationships/hyperlink" Target="https://secure-web.cisco.com/1cq07xF5ny6UYd5eetP5sHEmpPV5aTxgPA6uy08WhVvfpQQ9PmA99TDsy1dUdDUGKAKx6yaqqdRJ5zmUYiJgyuoYTVkwsTbK6rMORH6GsVWCOLZ9uCg-D4akfp7GOZhn7ve568qOk-0o3xxvr8OqaVj5j84bL4mY0iFDT7tPLioV-yspWh6Riyz-lQYbdqSkh9tmRtfmijC9grYhdYEBQR1rQe8IpHRRwGJM8nQPNCwF_42IyoH3BdLTEbPEdwviRzjdpqx0q2VEvfXoWzVJAeyFAhTiTi8gSR4Ga8_z_yxGifm17UlyIZdA1fefAYezoFz4kuwLO0YyMyEFtouJXZooVgcJ56nlbcgXHfbZhtsHcnEHGeTQs0VztHlC-uBqGYzk_xVqAnttJjA4BDfJZtKHsbZi0yvO03pNZwZr2FoK2BfatIz2wfAtuswpxAAzH/https%3A%2F%2Fvafamilysped.org%2FResource%2FJWHaEa5BS77aH3j7baJupg%2FResource-parents-supporting-learning-during-the-covid-19-pandemic-iris-module" TargetMode="External"/><Relationship Id="rId57" Type="http://schemas.openxmlformats.org/officeDocument/2006/relationships/hyperlink" Target="http://www.peatc.org/" TargetMode="External"/><Relationship Id="rId61" Type="http://schemas.openxmlformats.org/officeDocument/2006/relationships/hyperlink" Target="https://www.pta.org/home/run-your-pta/National-Standards-for-Family-School-Partnerships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ed.gov/family-and-community-engagement" TargetMode="External"/><Relationship Id="rId31" Type="http://schemas.openxmlformats.org/officeDocument/2006/relationships/hyperlink" Target="https://drsteveconstantino.com/family-engagement/" TargetMode="External"/><Relationship Id="rId44" Type="http://schemas.openxmlformats.org/officeDocument/2006/relationships/hyperlink" Target="https://secure-web.cisco.com/1RKMzQSaXq7JoHJ7LFezGGinL5ox6qb1nNkCNkwBl8KxxQ5KsAA7L607bBrkanGxusHX0ADKceONBfxk-CBtWAhAtnXR5L9LS-Vfw8UM1X5nRXM8CttY0Vo6eVQ_C6WXrf4TvHV_0oYGYKwCKPHYvrzoSXKna9lDILEhS-TOQ0uS3cj5SqHb00e2cEC9x8s1F6_9WczvUnYo4x_P7GQoOKxtWQPNhYaZsEDYOxLajuZ84BLxf7AaS7_K_fnaVlogwztiQ0USNJOQZ5w5_OK2melAqdR0wcHfeO5B6E5GVtIWgt7BSrHNvAyii2FarK0sJ1ZA3t5KWoKUu-qYcfhHgaB99mfFaYGJVCTSNCFN9ToW83Ym47ac6RYwAs4WWcgELscbb2JiyF1sR8RSgxNqB8T-xqYqyBlR-Jso8A6zVnNi6WGdX4UR9iU2XchwSarAp/https%3A%2F%2Fvafamilysped.org%2FResource%2FJWHaEa5BS77HncDbY8lMPw%2FResource-evidence-based-and-promising-practices-to-support-continuity-of-learning-for-students-with" TargetMode="External"/><Relationship Id="rId52" Type="http://schemas.openxmlformats.org/officeDocument/2006/relationships/hyperlink" Target="https://www.pbis.org/resource/aligning-and-integrating-family-engagement-in-pbis" TargetMode="External"/><Relationship Id="rId60" Type="http://schemas.openxmlformats.org/officeDocument/2006/relationships/hyperlink" Target="https://ttaconline.org/Resource/JWHaEa5BS753qgsRX5D8AA/Resource-paper-joining-together-to-create-a-bold-vision-for-next-generation-family-engagement-engaging" TargetMode="External"/><Relationship Id="rId65" Type="http://schemas.openxmlformats.org/officeDocument/2006/relationships/hyperlink" Target="https://iris.peabody.vanderbilt.edu/module/clde/" TargetMode="External"/><Relationship Id="rId73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doe.virginia.gov/special_ed/parents/military_families_sped_guidance_.pdf" TargetMode="External"/><Relationship Id="rId22" Type="http://schemas.openxmlformats.org/officeDocument/2006/relationships/hyperlink" Target="http://www.center-school.org" TargetMode="External"/><Relationship Id="rId27" Type="http://schemas.openxmlformats.org/officeDocument/2006/relationships/hyperlink" Target="https://www.familyfriendlyschools.com/" TargetMode="External"/><Relationship Id="rId30" Type="http://schemas.openxmlformats.org/officeDocument/2006/relationships/hyperlink" Target="http://onevoice.pta.org/?cat=20" TargetMode="External"/><Relationship Id="rId35" Type="http://schemas.openxmlformats.org/officeDocument/2006/relationships/hyperlink" Target="https://www.edutopia.org/home-school-connections-resources" TargetMode="External"/><Relationship Id="rId43" Type="http://schemas.openxmlformats.org/officeDocument/2006/relationships/hyperlink" Target="https://iris.peabody.vanderbilt.edu/module/esp/" TargetMode="External"/><Relationship Id="rId48" Type="http://schemas.openxmlformats.org/officeDocument/2006/relationships/hyperlink" Target="https://www.pta.org/parents/content.cfm?ItemNumber=2583&amp;navItemNumber=3363" TargetMode="External"/><Relationship Id="rId56" Type="http://schemas.openxmlformats.org/officeDocument/2006/relationships/hyperlink" Target="http://www.parentadvocates.org/" TargetMode="External"/><Relationship Id="rId64" Type="http://schemas.openxmlformats.org/officeDocument/2006/relationships/hyperlink" Target="https://drsteveconstantino.com/family-engagement/" TargetMode="External"/><Relationship Id="rId69" Type="http://schemas.openxmlformats.org/officeDocument/2006/relationships/hyperlink" Target="https://ttaconline.org/regional-ttacs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://www.intensiveintervention.org/sites/default/files/Family_Engagement_Transcript.pdf" TargetMode="External"/><Relationship Id="rId72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hyperlink" Target="https://www.vapta.org/" TargetMode="External"/><Relationship Id="rId17" Type="http://schemas.openxmlformats.org/officeDocument/2006/relationships/hyperlink" Target="https://partnership.vcu.edu/media/partner/documents/Partnership__Tips_and_Strategies_for_Increasing_Parent_Involvement.pdf" TargetMode="External"/><Relationship Id="rId25" Type="http://schemas.openxmlformats.org/officeDocument/2006/relationships/hyperlink" Target="http://www.educationworld.com/a_admin/admin/admin424.shtml" TargetMode="External"/><Relationship Id="rId33" Type="http://schemas.openxmlformats.org/officeDocument/2006/relationships/hyperlink" Target="http://connect.fpg.unc.edu/connect-course-better-together-powerful-family-partnerships" TargetMode="External"/><Relationship Id="rId38" Type="http://schemas.openxmlformats.org/officeDocument/2006/relationships/hyperlink" Target="https://www.amazon.com/Beyond-Bake-Sale-Essential-Partnerships/dp/1565848888" TargetMode="External"/><Relationship Id="rId46" Type="http://schemas.openxmlformats.org/officeDocument/2006/relationships/hyperlink" Target="https://secure-web.cisco.com/1x9bFMZ2g90apPffaLgQ5_kT4dHf_sNst7mYg4IEA223RuVbuumCGvAB_5VYFiVPxdbMl3ZSXop3u7h0p5vxUeeNqlyl-orGzcyokbdEsoKH0YGUjcHs45tomuVu2OhGYlyOoqMoqxstzjjWUIApoz_Hd-qfYnbvworc-97vawi4J4TT8jJ2sOwdIU-QfWcBXwAu_8P44jQGa4NHtDLiSRuq8fS7MzsLQpx1bbd-g21TY-24zHQxFyPhrcC2AYH4HbQrvWSLRINI0DK1C87-mCfxw0DYQtwqX4PRhkjAhVZ0jtJ0G5nZCggBzjBQ9qdlmP4Je_aAEToI9K1GM4HFSN5JoGMJ8Qxt-yiWcUI8jTEeNVDLV6_8PucuqE8EDspLGN6R-W4ojXOO3XPtflaeIl-NiNqeyVqprnNyC627jdcq7a8e2ASmtufwf6B1ZWTmE/https%3A%2F%2Fvafamilysped.org%2FResource%2FJWHaEa5BS75SOIPE8bvqeg%2FResource-national-center-for-families-learning-ncfl" TargetMode="External"/><Relationship Id="rId59" Type="http://schemas.openxmlformats.org/officeDocument/2006/relationships/hyperlink" Target="http://community.fpg.unc.edu/connect-modules/learners/module-4" TargetMode="External"/><Relationship Id="rId67" Type="http://schemas.openxmlformats.org/officeDocument/2006/relationships/hyperlink" Target="http://www2.nea.org/mediafiles/pdf/FSCP_Manual_2012.pdf" TargetMode="External"/><Relationship Id="rId20" Type="http://schemas.openxmlformats.org/officeDocument/2006/relationships/hyperlink" Target="https://www.pta.org/home/run-your-pta/National-Standards-for-Family-School-Partnerships" TargetMode="External"/><Relationship Id="rId41" Type="http://schemas.openxmlformats.org/officeDocument/2006/relationships/hyperlink" Target="https://iris.peabody.vanderbilt.edu/module/dll/" TargetMode="External"/><Relationship Id="rId54" Type="http://schemas.openxmlformats.org/officeDocument/2006/relationships/hyperlink" Target="https://www.pta.org/home/run-your-pta/National-Standards-for-Family-School-Partnerships" TargetMode="External"/><Relationship Id="rId62" Type="http://schemas.openxmlformats.org/officeDocument/2006/relationships/hyperlink" Target="http://www.parenttoolkit.com/" TargetMode="External"/><Relationship Id="rId70" Type="http://schemas.openxmlformats.org/officeDocument/2006/relationships/hyperlink" Target="https://vafamilysped.or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88C66DD6878247934C3032C88502BD" ma:contentTypeVersion="12" ma:contentTypeDescription="Create a new document." ma:contentTypeScope="" ma:versionID="da8af132be290198090ed4683ce6fc07">
  <xsd:schema xmlns:xsd="http://www.w3.org/2001/XMLSchema" xmlns:xs="http://www.w3.org/2001/XMLSchema" xmlns:p="http://schemas.microsoft.com/office/2006/metadata/properties" xmlns:ns3="e57f6c35-541a-4073-a2f6-49dc8be0127c" xmlns:ns4="67ced3dd-177e-454b-b64a-ad68f0d994e1" targetNamespace="http://schemas.microsoft.com/office/2006/metadata/properties" ma:root="true" ma:fieldsID="6e9d9ee297f2ddd7989f7037c68dd584" ns3:_="" ns4:_="">
    <xsd:import namespace="e57f6c35-541a-4073-a2f6-49dc8be0127c"/>
    <xsd:import namespace="67ced3dd-177e-454b-b64a-ad68f0d994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7f6c35-541a-4073-a2f6-49dc8be012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ed3dd-177e-454b-b64a-ad68f0d994e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C1341-2CF0-46C7-A4EB-9868AD3824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7f6c35-541a-4073-a2f6-49dc8be0127c"/>
    <ds:schemaRef ds:uri="67ced3dd-177e-454b-b64a-ad68f0d994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DAA381-189D-4B8C-97BB-75F10E9A9E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E36EBF-2092-4432-9ACD-9D8304F03D3F}">
  <ds:schemaRefs>
    <ds:schemaRef ds:uri="http://purl.org/dc/terms/"/>
    <ds:schemaRef ds:uri="http://schemas.openxmlformats.org/package/2006/metadata/core-properties"/>
    <ds:schemaRef ds:uri="e57f6c35-541a-4073-a2f6-49dc8be0127c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67ced3dd-177e-454b-b64a-ad68f0d994e1"/>
    <ds:schemaRef ds:uri="http://schemas.microsoft.com/office/2006/documentManagement/typ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D5606E9-AB2F-47D5-ABCE-8A28628F3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2364</Words>
  <Characters>13477</Characters>
  <Application>Microsoft Office Word</Application>
  <DocSecurity>4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Family Engagement Month</vt:lpstr>
    </vt:vector>
  </TitlesOfParts>
  <Company/>
  <LinksUpToDate>false</LinksUpToDate>
  <CharactersWithSpaces>15810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Family Engagement Month</dc:title>
  <dc:subject/>
  <dc:creator/>
  <cp:keywords/>
  <dc:description/>
  <cp:lastModifiedBy/>
  <cp:revision>1</cp:revision>
  <dcterms:created xsi:type="dcterms:W3CDTF">2020-10-28T20:05:00Z</dcterms:created>
  <dcterms:modified xsi:type="dcterms:W3CDTF">2020-10-28T20:05:00Z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0x0101009A88C66DD6878247934C3032C88502BD</vt:lpwstr>
  </property>
</Properties>
</file>